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987A4" w14:textId="0716396E" w:rsidR="00E7186B" w:rsidRPr="001F273D" w:rsidRDefault="00E7186B" w:rsidP="00C663A5">
      <w:pPr>
        <w:pStyle w:val="NormalnyWeb"/>
        <w:spacing w:before="0" w:beforeAutospacing="0" w:after="120" w:afterAutospacing="0"/>
        <w:ind w:left="1134" w:hanging="1276"/>
        <w:jc w:val="both"/>
        <w:rPr>
          <w:rFonts w:ascii="Open Sans" w:hAnsi="Open Sans" w:cs="Open Sans"/>
          <w:i/>
          <w:iCs/>
          <w:spacing w:val="4"/>
        </w:rPr>
      </w:pPr>
      <w:r w:rsidRPr="001F273D">
        <w:rPr>
          <w:rFonts w:ascii="Open Sans" w:hAnsi="Open Sans" w:cs="Open Sans"/>
          <w:i/>
          <w:iCs/>
          <w:spacing w:val="4"/>
        </w:rPr>
        <w:t>Załącznik nr 7 do Regulaminu Projektu</w:t>
      </w:r>
    </w:p>
    <w:p w14:paraId="195F0514" w14:textId="77777777" w:rsidR="00035F68" w:rsidRPr="001F273D" w:rsidRDefault="00035F68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</w:p>
    <w:p w14:paraId="4DF52C43" w14:textId="1BB4B9DB" w:rsidR="00777548" w:rsidRPr="001F273D" w:rsidRDefault="00777548" w:rsidP="00C663A5">
      <w:pPr>
        <w:spacing w:after="120" w:line="240" w:lineRule="auto"/>
        <w:jc w:val="center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b/>
          <w:bCs/>
          <w:iCs/>
          <w:sz w:val="24"/>
          <w:szCs w:val="24"/>
        </w:rPr>
        <w:t xml:space="preserve">„Równość w praktyce – wsparcie dla pracodawców i kobiet pracujących </w:t>
      </w:r>
      <w:r w:rsidR="00752E93">
        <w:rPr>
          <w:rFonts w:ascii="Open Sans" w:hAnsi="Open Sans" w:cs="Open Sans"/>
          <w:b/>
          <w:bCs/>
          <w:iCs/>
          <w:sz w:val="24"/>
          <w:szCs w:val="24"/>
        </w:rPr>
        <w:br/>
      </w:r>
      <w:r w:rsidRPr="001F273D">
        <w:rPr>
          <w:rFonts w:ascii="Open Sans" w:hAnsi="Open Sans" w:cs="Open Sans"/>
          <w:b/>
          <w:bCs/>
          <w:iCs/>
          <w:sz w:val="24"/>
          <w:szCs w:val="24"/>
        </w:rPr>
        <w:t>w województwie łódzkim”</w:t>
      </w:r>
      <w:r w:rsidR="00C663A5">
        <w:rPr>
          <w:rFonts w:ascii="Open Sans" w:hAnsi="Open Sans" w:cs="Open Sans"/>
          <w:b/>
          <w:bCs/>
          <w:iCs/>
          <w:sz w:val="24"/>
          <w:szCs w:val="24"/>
        </w:rPr>
        <w:br/>
      </w:r>
      <w:r w:rsidRPr="001F273D">
        <w:rPr>
          <w:rFonts w:ascii="Open Sans" w:hAnsi="Open Sans" w:cs="Open Sans"/>
          <w:sz w:val="24"/>
          <w:szCs w:val="24"/>
        </w:rPr>
        <w:t>realizowanego w ramach Programu Regionalnego Fundusze Europejskie dla Łódzkiego 2021 - 2027</w:t>
      </w:r>
    </w:p>
    <w:p w14:paraId="51AFF48F" w14:textId="77777777" w:rsidR="00777548" w:rsidRPr="001F273D" w:rsidRDefault="00777548" w:rsidP="00C663A5">
      <w:pPr>
        <w:spacing w:after="120" w:line="240" w:lineRule="auto"/>
        <w:jc w:val="center"/>
        <w:rPr>
          <w:rFonts w:ascii="Open Sans" w:hAnsi="Open Sans" w:cs="Open Sans"/>
          <w:bCs/>
          <w:sz w:val="24"/>
          <w:szCs w:val="24"/>
        </w:rPr>
      </w:pPr>
      <w:r w:rsidRPr="001F273D">
        <w:rPr>
          <w:rFonts w:ascii="Open Sans" w:hAnsi="Open Sans" w:cs="Open Sans"/>
          <w:bCs/>
          <w:sz w:val="24"/>
          <w:szCs w:val="24"/>
        </w:rPr>
        <w:t>Działanie FELD.08.01 Wzmocnienie równości płci</w:t>
      </w:r>
    </w:p>
    <w:p w14:paraId="07143024" w14:textId="6645F334" w:rsidR="00035F68" w:rsidRPr="001F273D" w:rsidRDefault="00035F68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</w:p>
    <w:p w14:paraId="2C878436" w14:textId="2DB27489" w:rsidR="00035F68" w:rsidRPr="001F273D" w:rsidRDefault="0082288C" w:rsidP="00C663A5">
      <w:pPr>
        <w:spacing w:after="120" w:line="240" w:lineRule="auto"/>
        <w:jc w:val="center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UMOWA</w:t>
      </w:r>
    </w:p>
    <w:p w14:paraId="65E7C8C2" w14:textId="77777777" w:rsidR="00035F68" w:rsidRPr="001F273D" w:rsidRDefault="00035F68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zawarta w Łodzi pomiędzy:</w:t>
      </w:r>
    </w:p>
    <w:p w14:paraId="48989535" w14:textId="77777777" w:rsidR="002C6905" w:rsidRPr="001F273D" w:rsidRDefault="002C6905" w:rsidP="00C663A5">
      <w:pPr>
        <w:spacing w:after="12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613B030E" w14:textId="2C3AA678" w:rsidR="002967D0" w:rsidRPr="001F273D" w:rsidRDefault="002967D0" w:rsidP="00C663A5">
      <w:pPr>
        <w:spacing w:after="12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1F273D">
        <w:rPr>
          <w:rFonts w:ascii="Open Sans" w:hAnsi="Open Sans" w:cs="Open Sans"/>
          <w:b/>
          <w:bCs/>
          <w:sz w:val="24"/>
          <w:szCs w:val="24"/>
        </w:rPr>
        <w:t>Fundacją Rozwoju Przedsiębiorczości im. Prof. Jerzego Dietla</w:t>
      </w:r>
      <w:r w:rsidR="00F85DCB" w:rsidRPr="001F273D">
        <w:rPr>
          <w:rFonts w:ascii="Open Sans" w:hAnsi="Open Sans" w:cs="Open Sans"/>
          <w:b/>
          <w:bCs/>
          <w:sz w:val="24"/>
          <w:szCs w:val="24"/>
        </w:rPr>
        <w:t xml:space="preserve"> z siedzibą w Łodzi </w:t>
      </w:r>
    </w:p>
    <w:p w14:paraId="2FF11B89" w14:textId="77777777" w:rsidR="002967D0" w:rsidRDefault="002967D0" w:rsidP="00C663A5">
      <w:pPr>
        <w:spacing w:after="12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1F273D">
        <w:rPr>
          <w:rFonts w:ascii="Open Sans" w:hAnsi="Open Sans" w:cs="Open Sans"/>
          <w:b/>
          <w:bCs/>
          <w:sz w:val="24"/>
          <w:szCs w:val="24"/>
        </w:rPr>
        <w:t>NIP: 7250009997,</w:t>
      </w:r>
    </w:p>
    <w:p w14:paraId="4F8E6F91" w14:textId="2DA6B601" w:rsidR="00C663A5" w:rsidRDefault="00F958D6" w:rsidP="00C663A5">
      <w:pPr>
        <w:spacing w:after="120" w:line="240" w:lineRule="auto"/>
        <w:jc w:val="both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1F273D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e-mail:</w:t>
      </w:r>
      <w:r w:rsidRPr="001F273D">
        <w:rPr>
          <w:rStyle w:val="apple-converted-space"/>
          <w:rFonts w:ascii="Open Sans" w:hAnsi="Open Sans" w:cs="Open Sans"/>
          <w:b/>
          <w:bCs/>
          <w:color w:val="000000" w:themeColor="text1"/>
          <w:sz w:val="24"/>
          <w:szCs w:val="24"/>
        </w:rPr>
        <w:t> </w:t>
      </w:r>
      <w:hyperlink r:id="rId8" w:history="1">
        <w:r w:rsidR="00C663A5" w:rsidRPr="005A0A6A">
          <w:rPr>
            <w:rStyle w:val="Hipercze"/>
            <w:rFonts w:ascii="Open Sans" w:hAnsi="Open Sans" w:cs="Open Sans"/>
            <w:b/>
            <w:bCs/>
            <w:sz w:val="24"/>
            <w:szCs w:val="24"/>
          </w:rPr>
          <w:t>fundacja@frp.lodz.pl</w:t>
        </w:r>
      </w:hyperlink>
    </w:p>
    <w:p w14:paraId="44AE9897" w14:textId="2A71170F" w:rsidR="00F958D6" w:rsidRPr="001F273D" w:rsidRDefault="00F958D6" w:rsidP="00C663A5">
      <w:pPr>
        <w:spacing w:after="12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1F273D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tel.: 786 080 675</w:t>
      </w:r>
    </w:p>
    <w:p w14:paraId="67475568" w14:textId="77777777" w:rsidR="002967D0" w:rsidRPr="001F273D" w:rsidRDefault="002967D0" w:rsidP="00C663A5">
      <w:pPr>
        <w:spacing w:after="12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4FBA1C61" w14:textId="48D67B5C" w:rsidR="002967D0" w:rsidRPr="001F273D" w:rsidRDefault="002967D0" w:rsidP="00C663A5">
      <w:pPr>
        <w:spacing w:after="12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1F273D">
        <w:rPr>
          <w:rFonts w:ascii="Open Sans" w:hAnsi="Open Sans" w:cs="Open Sans"/>
          <w:b/>
          <w:bCs/>
          <w:sz w:val="24"/>
          <w:szCs w:val="24"/>
        </w:rPr>
        <w:t xml:space="preserve">reprezentowaną przez: </w:t>
      </w:r>
      <w:r w:rsidRPr="00C663A5">
        <w:rPr>
          <w:rFonts w:ascii="Open Sans" w:hAnsi="Open Sans" w:cs="Open Sans"/>
          <w:sz w:val="24"/>
          <w:szCs w:val="24"/>
        </w:rPr>
        <w:t>……………………………………………………..,</w:t>
      </w:r>
    </w:p>
    <w:p w14:paraId="080D9CB6" w14:textId="2A0AE416" w:rsidR="00035F68" w:rsidRPr="001F273D" w:rsidRDefault="002967D0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b/>
          <w:bCs/>
          <w:sz w:val="24"/>
          <w:szCs w:val="24"/>
        </w:rPr>
        <w:t>zwaną dalej „Fundacją Rozwoju Prz</w:t>
      </w:r>
      <w:r w:rsidR="00386D1E">
        <w:rPr>
          <w:rFonts w:ascii="Open Sans" w:hAnsi="Open Sans" w:cs="Open Sans"/>
          <w:b/>
          <w:bCs/>
          <w:sz w:val="24"/>
          <w:szCs w:val="24"/>
        </w:rPr>
        <w:t>e</w:t>
      </w:r>
      <w:r w:rsidRPr="001F273D">
        <w:rPr>
          <w:rFonts w:ascii="Open Sans" w:hAnsi="Open Sans" w:cs="Open Sans"/>
          <w:b/>
          <w:bCs/>
          <w:sz w:val="24"/>
          <w:szCs w:val="24"/>
        </w:rPr>
        <w:t>dsiębiorczości”,</w:t>
      </w:r>
    </w:p>
    <w:p w14:paraId="582C6AC9" w14:textId="77777777" w:rsidR="002C6905" w:rsidRPr="001F273D" w:rsidRDefault="002C6905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</w:p>
    <w:p w14:paraId="0D41AA9E" w14:textId="20A0E98C" w:rsidR="00035F68" w:rsidRPr="001F273D" w:rsidRDefault="00035F68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a</w:t>
      </w:r>
    </w:p>
    <w:p w14:paraId="7969F12C" w14:textId="77777777" w:rsidR="002C6905" w:rsidRPr="001F273D" w:rsidRDefault="002C6905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</w:p>
    <w:p w14:paraId="2E6BA30F" w14:textId="77777777" w:rsidR="00C663A5" w:rsidRDefault="00035F68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………</w:t>
      </w:r>
      <w:r w:rsidR="00C663A5">
        <w:rPr>
          <w:rFonts w:ascii="Open Sans" w:hAnsi="Open Sans" w:cs="Open Sans"/>
          <w:sz w:val="24"/>
          <w:szCs w:val="24"/>
        </w:rPr>
        <w:t>…………………………………………………………………………..</w:t>
      </w:r>
      <w:r w:rsidRPr="001F273D">
        <w:rPr>
          <w:rFonts w:ascii="Open Sans" w:hAnsi="Open Sans" w:cs="Open Sans"/>
          <w:sz w:val="24"/>
          <w:szCs w:val="24"/>
        </w:rPr>
        <w:t xml:space="preserve">………, </w:t>
      </w:r>
    </w:p>
    <w:p w14:paraId="2B3B213A" w14:textId="32B6EB3F" w:rsidR="00035F68" w:rsidRPr="001F273D" w:rsidRDefault="00035F68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zwaną/</w:t>
      </w:r>
      <w:proofErr w:type="spellStart"/>
      <w:r w:rsidRPr="001F273D">
        <w:rPr>
          <w:rFonts w:ascii="Open Sans" w:hAnsi="Open Sans" w:cs="Open Sans"/>
          <w:sz w:val="24"/>
          <w:szCs w:val="24"/>
        </w:rPr>
        <w:t>ym</w:t>
      </w:r>
      <w:proofErr w:type="spellEnd"/>
      <w:r w:rsidRPr="001F273D">
        <w:rPr>
          <w:rFonts w:ascii="Open Sans" w:hAnsi="Open Sans" w:cs="Open Sans"/>
          <w:sz w:val="24"/>
          <w:szCs w:val="24"/>
        </w:rPr>
        <w:t xml:space="preserve"> dalej MŚP lub Podmiotem,</w:t>
      </w:r>
    </w:p>
    <w:p w14:paraId="16767FE5" w14:textId="77777777" w:rsidR="00035F68" w:rsidRPr="001F273D" w:rsidRDefault="00035F68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o następującej treści:</w:t>
      </w:r>
    </w:p>
    <w:p w14:paraId="69099559" w14:textId="78F6BB8E" w:rsidR="00035F68" w:rsidRDefault="00035F68" w:rsidP="00C663A5">
      <w:pPr>
        <w:spacing w:after="12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F273D">
        <w:rPr>
          <w:rFonts w:ascii="Open Sans" w:hAnsi="Open Sans" w:cs="Open Sans"/>
          <w:b/>
          <w:bCs/>
          <w:sz w:val="24"/>
          <w:szCs w:val="24"/>
        </w:rPr>
        <w:t>§ 1</w:t>
      </w:r>
      <w:r w:rsidR="00AE67F5">
        <w:rPr>
          <w:rFonts w:ascii="Open Sans" w:hAnsi="Open Sans" w:cs="Open Sans"/>
          <w:b/>
          <w:bCs/>
          <w:sz w:val="24"/>
          <w:szCs w:val="24"/>
        </w:rPr>
        <w:t>.</w:t>
      </w:r>
      <w:r w:rsidR="00386D1E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Pr="001F273D">
        <w:rPr>
          <w:rFonts w:ascii="Open Sans" w:hAnsi="Open Sans" w:cs="Open Sans"/>
          <w:b/>
          <w:bCs/>
          <w:sz w:val="24"/>
          <w:szCs w:val="24"/>
        </w:rPr>
        <w:t>Przedmiot umowy</w:t>
      </w:r>
    </w:p>
    <w:p w14:paraId="50E8E04B" w14:textId="77777777" w:rsidR="0055576E" w:rsidRPr="001F273D" w:rsidRDefault="0055576E" w:rsidP="00C663A5">
      <w:pPr>
        <w:spacing w:after="12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78587144" w14:textId="31F651A5" w:rsidR="00035F68" w:rsidRPr="001F273D" w:rsidRDefault="00035F68" w:rsidP="00C663A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 xml:space="preserve">Przedmiotem niniejszej umowy jest udzielenie przez </w:t>
      </w:r>
      <w:r w:rsidR="002967D0" w:rsidRPr="001F273D">
        <w:rPr>
          <w:rFonts w:ascii="Open Sans" w:hAnsi="Open Sans" w:cs="Open Sans"/>
          <w:sz w:val="24"/>
          <w:szCs w:val="24"/>
        </w:rPr>
        <w:t>Fundację Rozwoju Przedsiębiorczości</w:t>
      </w:r>
      <w:r w:rsidR="00885ED8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 xml:space="preserve">nieodpłatnego wsparcia w </w:t>
      </w:r>
      <w:r w:rsidR="00885ED8" w:rsidRPr="001F273D">
        <w:rPr>
          <w:rFonts w:ascii="Open Sans" w:hAnsi="Open Sans" w:cs="Open Sans"/>
          <w:sz w:val="24"/>
          <w:szCs w:val="24"/>
        </w:rPr>
        <w:t xml:space="preserve">postaci </w:t>
      </w:r>
      <w:r w:rsidR="002967D0" w:rsidRPr="001F273D">
        <w:rPr>
          <w:rFonts w:ascii="Open Sans" w:hAnsi="Open Sans" w:cs="Open Sans"/>
          <w:sz w:val="24"/>
          <w:szCs w:val="24"/>
        </w:rPr>
        <w:t>pozytywnego audytu równościowego oraz opracowania i wdrożenia Indywidualnego Planu Wdrożenia Równości (IPWR)</w:t>
      </w:r>
      <w:r w:rsidR="00BA1222" w:rsidRPr="001F273D">
        <w:rPr>
          <w:rFonts w:ascii="Open Sans" w:hAnsi="Open Sans" w:cs="Open Sans"/>
          <w:sz w:val="24"/>
          <w:szCs w:val="24"/>
        </w:rPr>
        <w:t xml:space="preserve"> p</w:t>
      </w:r>
      <w:r w:rsidRPr="001F273D">
        <w:rPr>
          <w:rFonts w:ascii="Open Sans" w:hAnsi="Open Sans" w:cs="Open Sans"/>
          <w:sz w:val="24"/>
          <w:szCs w:val="24"/>
        </w:rPr>
        <w:t>rzy czym szczegółowy zakres wsparcia określa §</w:t>
      </w:r>
      <w:r w:rsidR="00C663A5">
        <w:rPr>
          <w:rFonts w:ascii="Open Sans" w:hAnsi="Open Sans" w:cs="Open Sans"/>
          <w:sz w:val="24"/>
          <w:szCs w:val="24"/>
        </w:rPr>
        <w:t> </w:t>
      </w:r>
      <w:r w:rsidRPr="001F273D">
        <w:rPr>
          <w:rFonts w:ascii="Open Sans" w:hAnsi="Open Sans" w:cs="Open Sans"/>
          <w:sz w:val="24"/>
          <w:szCs w:val="24"/>
        </w:rPr>
        <w:t>3 niniejszej umowy.</w:t>
      </w:r>
    </w:p>
    <w:p w14:paraId="4303D814" w14:textId="5D8489C1" w:rsidR="006047B2" w:rsidRPr="001F273D" w:rsidRDefault="00035F68" w:rsidP="00C663A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Wsparcie będzie realizowane na podstawie indywidualnej ścieżki wsparcia</w:t>
      </w:r>
      <w:r w:rsidR="00BA1222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Podmiotu, przygotowanej przez doradcę w oparciu</w:t>
      </w:r>
      <w:r w:rsidR="00BA1222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o analizę zdiagnozowanych potrzeb. Podstawowym dokumentem potwierdzającym</w:t>
      </w:r>
      <w:r w:rsidR="00BA1222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 xml:space="preserve">realizację doradztwa </w:t>
      </w:r>
      <w:r w:rsidRPr="001F273D">
        <w:rPr>
          <w:rFonts w:ascii="Open Sans" w:hAnsi="Open Sans" w:cs="Open Sans"/>
          <w:sz w:val="24"/>
          <w:szCs w:val="24"/>
        </w:rPr>
        <w:lastRenderedPageBreak/>
        <w:t>jest</w:t>
      </w:r>
      <w:r w:rsidR="006047B2" w:rsidRPr="001F273D">
        <w:rPr>
          <w:rFonts w:ascii="Open Sans" w:hAnsi="Open Sans" w:cs="Open Sans"/>
          <w:sz w:val="24"/>
          <w:szCs w:val="24"/>
        </w:rPr>
        <w:t xml:space="preserve"> „</w:t>
      </w:r>
      <w:r w:rsidR="00885ED8" w:rsidRPr="001F273D">
        <w:rPr>
          <w:rFonts w:ascii="Open Sans" w:hAnsi="Open Sans" w:cs="Open Sans"/>
          <w:sz w:val="24"/>
          <w:szCs w:val="24"/>
        </w:rPr>
        <w:t>Dziennik</w:t>
      </w:r>
      <w:r w:rsidR="006B4487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doradztwa</w:t>
      </w:r>
      <w:r w:rsidR="006047B2" w:rsidRPr="001F273D">
        <w:rPr>
          <w:rFonts w:ascii="Open Sans" w:hAnsi="Open Sans" w:cs="Open Sans"/>
          <w:sz w:val="24"/>
          <w:szCs w:val="24"/>
        </w:rPr>
        <w:t>”</w:t>
      </w:r>
      <w:r w:rsidRPr="001F273D">
        <w:rPr>
          <w:rFonts w:ascii="Open Sans" w:hAnsi="Open Sans" w:cs="Open Sans"/>
          <w:sz w:val="24"/>
          <w:szCs w:val="24"/>
        </w:rPr>
        <w:t xml:space="preserve"> – </w:t>
      </w:r>
      <w:r w:rsidR="006047B2" w:rsidRPr="001F273D">
        <w:rPr>
          <w:rFonts w:ascii="Open Sans" w:hAnsi="Open Sans" w:cs="Open Sans"/>
          <w:sz w:val="24"/>
          <w:szCs w:val="24"/>
        </w:rPr>
        <w:t xml:space="preserve">dokumentuje usługi świadczone na rzecz Podmiotu w formie bezpośrednich spotkań obejmujących czas spotkania oraz ewentualny czas dojazdu i powrotu doradcy (delegacja) oraz </w:t>
      </w:r>
      <w:r w:rsidRPr="001F273D">
        <w:rPr>
          <w:rFonts w:ascii="Open Sans" w:hAnsi="Open Sans" w:cs="Open Sans"/>
          <w:sz w:val="24"/>
          <w:szCs w:val="24"/>
        </w:rPr>
        <w:t xml:space="preserve">dokumentuje usługi świadczone na rzecz </w:t>
      </w:r>
      <w:r w:rsidR="00BA1222" w:rsidRPr="001F273D">
        <w:rPr>
          <w:rFonts w:ascii="Open Sans" w:hAnsi="Open Sans" w:cs="Open Sans"/>
          <w:sz w:val="24"/>
          <w:szCs w:val="24"/>
        </w:rPr>
        <w:t xml:space="preserve">Podmiotu </w:t>
      </w:r>
      <w:r w:rsidRPr="001F273D">
        <w:rPr>
          <w:rFonts w:ascii="Open Sans" w:hAnsi="Open Sans" w:cs="Open Sans"/>
          <w:sz w:val="24"/>
          <w:szCs w:val="24"/>
        </w:rPr>
        <w:t>przy użyciu środków porozumiewania się na odległość mogące przybierać</w:t>
      </w:r>
      <w:r w:rsidR="00BA1222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formę korespondencji elektronicznej/telefonicznej, do których wlicza się również</w:t>
      </w:r>
      <w:r w:rsidR="00BA1222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czas poświęcony na przygotowanie odpowiedzi, przygotowanie materiałów,</w:t>
      </w:r>
      <w:r w:rsidR="00BA1222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informacji oraz przygotowanie do doradztwa bezpośredniego.</w:t>
      </w:r>
    </w:p>
    <w:p w14:paraId="1F131DA8" w14:textId="29D25640" w:rsidR="006047B2" w:rsidRPr="001F273D" w:rsidRDefault="00035F68" w:rsidP="00C663A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Podmiot otrzymuje wsparcie na zasadach i warunkach określonych w niniejszej umowie</w:t>
      </w:r>
      <w:r w:rsidR="00512511" w:rsidRPr="001F273D">
        <w:rPr>
          <w:rFonts w:ascii="Open Sans" w:hAnsi="Open Sans" w:cs="Open Sans"/>
          <w:sz w:val="24"/>
          <w:szCs w:val="24"/>
        </w:rPr>
        <w:t xml:space="preserve"> oraz w Regulaminie rekrutacji i uczestnictwa w projekcie.</w:t>
      </w:r>
    </w:p>
    <w:p w14:paraId="2F79CBE6" w14:textId="0DD8D5B6" w:rsidR="00512511" w:rsidRPr="001F273D" w:rsidRDefault="002967D0" w:rsidP="00C663A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Wsparcie</w:t>
      </w:r>
      <w:r w:rsidR="00512511" w:rsidRPr="001F273D">
        <w:rPr>
          <w:rFonts w:ascii="Open Sans" w:hAnsi="Open Sans" w:cs="Open Sans"/>
          <w:sz w:val="24"/>
          <w:szCs w:val="24"/>
        </w:rPr>
        <w:t xml:space="preserve"> co do zasady stanowi pomoc de </w:t>
      </w:r>
      <w:proofErr w:type="spellStart"/>
      <w:r w:rsidR="00512511" w:rsidRPr="001F273D">
        <w:rPr>
          <w:rFonts w:ascii="Open Sans" w:hAnsi="Open Sans" w:cs="Open Sans"/>
          <w:sz w:val="24"/>
          <w:szCs w:val="24"/>
        </w:rPr>
        <w:t>minimis</w:t>
      </w:r>
      <w:proofErr w:type="spellEnd"/>
      <w:r w:rsidR="00512511" w:rsidRPr="001F273D">
        <w:rPr>
          <w:rFonts w:ascii="Open Sans" w:hAnsi="Open Sans" w:cs="Open Sans"/>
          <w:sz w:val="24"/>
          <w:szCs w:val="24"/>
        </w:rPr>
        <w:t xml:space="preserve"> udzielaną zgodnie z</w:t>
      </w:r>
      <w:r w:rsidR="00C663A5">
        <w:rPr>
          <w:rFonts w:ascii="Open Sans" w:hAnsi="Open Sans" w:cs="Open Sans"/>
          <w:sz w:val="24"/>
          <w:szCs w:val="24"/>
        </w:rPr>
        <w:t> </w:t>
      </w:r>
      <w:r w:rsidR="00512511" w:rsidRPr="001F273D">
        <w:rPr>
          <w:rFonts w:ascii="Open Sans" w:hAnsi="Open Sans" w:cs="Open Sans"/>
          <w:sz w:val="24"/>
          <w:szCs w:val="24"/>
        </w:rPr>
        <w:t>obowiązującymi przepisami prawa krajowego i unijnego, w szczególności Rozporządzeniem Komisji (UE) 2023/2831.</w:t>
      </w:r>
      <w:r w:rsidRPr="001F273D">
        <w:rPr>
          <w:rFonts w:ascii="Open Sans" w:hAnsi="Open Sans" w:cs="Open Sans"/>
          <w:sz w:val="24"/>
          <w:szCs w:val="24"/>
        </w:rPr>
        <w:t xml:space="preserve"> </w:t>
      </w:r>
      <w:r w:rsidR="00512511" w:rsidRPr="001F273D">
        <w:rPr>
          <w:rFonts w:ascii="Open Sans" w:hAnsi="Open Sans" w:cs="Open Sans"/>
          <w:sz w:val="24"/>
          <w:szCs w:val="24"/>
        </w:rPr>
        <w:t>W przypadku podmiotów, dla których wsparcie nie stanowi pomocy publicznej, zapisy dotyczące pomocy de minimis nie mają zastosowania.</w:t>
      </w:r>
    </w:p>
    <w:p w14:paraId="38550E2C" w14:textId="3318942F" w:rsidR="00493B55" w:rsidRPr="001F273D" w:rsidRDefault="00493B55" w:rsidP="00C663A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 xml:space="preserve">Podmiot zobowiązuje się do realizacji Projektu z należytą starannością </w:t>
      </w:r>
      <w:r w:rsidR="00512511" w:rsidRPr="001F273D">
        <w:rPr>
          <w:rFonts w:ascii="Open Sans" w:hAnsi="Open Sans" w:cs="Open Sans"/>
          <w:sz w:val="24"/>
          <w:szCs w:val="24"/>
        </w:rPr>
        <w:t>oraz do wykorzystania udzielonego wsparcia zgodnie z jego przeznaczeniem</w:t>
      </w:r>
      <w:r w:rsidR="00386D1E">
        <w:rPr>
          <w:rFonts w:ascii="Open Sans" w:hAnsi="Open Sans" w:cs="Open Sans"/>
          <w:sz w:val="24"/>
          <w:szCs w:val="24"/>
        </w:rPr>
        <w:t>.</w:t>
      </w:r>
    </w:p>
    <w:p w14:paraId="3E39BEA1" w14:textId="77777777" w:rsidR="006047B2" w:rsidRPr="001F273D" w:rsidRDefault="006047B2" w:rsidP="00C663A5">
      <w:pPr>
        <w:pStyle w:val="Akapitzlist"/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</w:p>
    <w:p w14:paraId="00AE1643" w14:textId="7B49103E" w:rsidR="00035F68" w:rsidRDefault="00035F68" w:rsidP="00C663A5">
      <w:pPr>
        <w:pStyle w:val="Akapitzlist"/>
        <w:spacing w:after="120" w:line="240" w:lineRule="auto"/>
        <w:ind w:left="0"/>
        <w:contextualSpacing w:val="0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F273D">
        <w:rPr>
          <w:rFonts w:ascii="Open Sans" w:hAnsi="Open Sans" w:cs="Open Sans"/>
          <w:b/>
          <w:bCs/>
          <w:sz w:val="24"/>
          <w:szCs w:val="24"/>
        </w:rPr>
        <w:t>§ 2</w:t>
      </w:r>
      <w:r w:rsidR="00AE67F5">
        <w:rPr>
          <w:rFonts w:ascii="Open Sans" w:hAnsi="Open Sans" w:cs="Open Sans"/>
          <w:b/>
          <w:bCs/>
          <w:sz w:val="24"/>
          <w:szCs w:val="24"/>
        </w:rPr>
        <w:t>.</w:t>
      </w:r>
      <w:r w:rsidR="00386D1E" w:rsidRPr="001F273D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Pr="001F273D">
        <w:rPr>
          <w:rFonts w:ascii="Open Sans" w:hAnsi="Open Sans" w:cs="Open Sans"/>
          <w:b/>
          <w:bCs/>
          <w:sz w:val="24"/>
          <w:szCs w:val="24"/>
        </w:rPr>
        <w:t>Okres udzielania wsparcia</w:t>
      </w:r>
    </w:p>
    <w:p w14:paraId="080B21ED" w14:textId="77777777" w:rsidR="0055576E" w:rsidRPr="001F273D" w:rsidRDefault="0055576E" w:rsidP="00C663A5">
      <w:pPr>
        <w:pStyle w:val="Akapitzlist"/>
        <w:spacing w:after="120" w:line="240" w:lineRule="auto"/>
        <w:contextualSpacing w:val="0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3198A723" w14:textId="2BBAB73C" w:rsidR="00035F68" w:rsidRPr="001F273D" w:rsidRDefault="00035F68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 xml:space="preserve">Wsparcie udzielane jest w okresie od dnia </w:t>
      </w:r>
      <w:r w:rsidR="006047B2" w:rsidRPr="001F273D">
        <w:rPr>
          <w:rFonts w:ascii="Open Sans" w:hAnsi="Open Sans" w:cs="Open Sans"/>
          <w:sz w:val="24"/>
          <w:szCs w:val="24"/>
        </w:rPr>
        <w:t xml:space="preserve">podpisania umowy </w:t>
      </w:r>
      <w:r w:rsidRPr="001F273D">
        <w:rPr>
          <w:rFonts w:ascii="Open Sans" w:hAnsi="Open Sans" w:cs="Open Sans"/>
          <w:sz w:val="24"/>
          <w:szCs w:val="24"/>
        </w:rPr>
        <w:t xml:space="preserve">do dnia </w:t>
      </w:r>
      <w:r w:rsidR="00BA1222" w:rsidRPr="001F273D">
        <w:rPr>
          <w:rFonts w:ascii="Open Sans" w:hAnsi="Open Sans" w:cs="Open Sans"/>
          <w:sz w:val="24"/>
          <w:szCs w:val="24"/>
        </w:rPr>
        <w:t>……………..</w:t>
      </w:r>
      <w:r w:rsidR="00A77F73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r.</w:t>
      </w:r>
      <w:r w:rsidR="00BA1222" w:rsidRPr="001F273D">
        <w:rPr>
          <w:rFonts w:ascii="Open Sans" w:hAnsi="Open Sans" w:cs="Open Sans"/>
          <w:sz w:val="24"/>
          <w:szCs w:val="24"/>
        </w:rPr>
        <w:t xml:space="preserve">, ale nie dłużej niż </w:t>
      </w:r>
      <w:r w:rsidR="006047B2" w:rsidRPr="001F273D">
        <w:rPr>
          <w:rFonts w:ascii="Open Sans" w:hAnsi="Open Sans" w:cs="Open Sans"/>
          <w:sz w:val="24"/>
          <w:szCs w:val="24"/>
        </w:rPr>
        <w:t>1</w:t>
      </w:r>
      <w:r w:rsidR="003D56E9" w:rsidRPr="001F273D">
        <w:rPr>
          <w:rFonts w:ascii="Open Sans" w:hAnsi="Open Sans" w:cs="Open Sans"/>
          <w:sz w:val="24"/>
          <w:szCs w:val="24"/>
        </w:rPr>
        <w:t>50</w:t>
      </w:r>
      <w:r w:rsidR="00BA1222" w:rsidRPr="001F273D">
        <w:rPr>
          <w:rFonts w:ascii="Open Sans" w:hAnsi="Open Sans" w:cs="Open Sans"/>
          <w:sz w:val="24"/>
          <w:szCs w:val="24"/>
        </w:rPr>
        <w:t xml:space="preserve"> dni licząc od dnia podpisania umowy. </w:t>
      </w:r>
    </w:p>
    <w:p w14:paraId="6D9011DF" w14:textId="77777777" w:rsidR="00C73B28" w:rsidRPr="001F273D" w:rsidRDefault="00C73B28" w:rsidP="00C663A5">
      <w:pPr>
        <w:spacing w:after="12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5B6E32A6" w14:textId="3C7D8FBC" w:rsidR="00035F68" w:rsidRDefault="00035F68" w:rsidP="00C663A5">
      <w:pPr>
        <w:spacing w:after="12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F273D">
        <w:rPr>
          <w:rFonts w:ascii="Open Sans" w:hAnsi="Open Sans" w:cs="Open Sans"/>
          <w:b/>
          <w:bCs/>
          <w:sz w:val="24"/>
          <w:szCs w:val="24"/>
        </w:rPr>
        <w:t>§ 3</w:t>
      </w:r>
      <w:r w:rsidR="00386D1E" w:rsidRPr="00386D1E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Pr="001F273D">
        <w:rPr>
          <w:rFonts w:ascii="Open Sans" w:hAnsi="Open Sans" w:cs="Open Sans"/>
          <w:b/>
          <w:bCs/>
          <w:sz w:val="24"/>
          <w:szCs w:val="24"/>
        </w:rPr>
        <w:t>Przedmiot wsparcia – postanowienia szczegółowe</w:t>
      </w:r>
    </w:p>
    <w:p w14:paraId="2F324186" w14:textId="77777777" w:rsidR="0055576E" w:rsidRPr="001F273D" w:rsidRDefault="0055576E" w:rsidP="00C663A5">
      <w:pPr>
        <w:spacing w:after="12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060877A4" w14:textId="68D78FD5" w:rsidR="00035F68" w:rsidRPr="001F273D" w:rsidRDefault="00035F68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Zakres wsparcia</w:t>
      </w:r>
      <w:r w:rsidR="00BA1222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obejmuje</w:t>
      </w:r>
      <w:r w:rsidR="00BA1222" w:rsidRPr="001F273D">
        <w:rPr>
          <w:rFonts w:ascii="Open Sans" w:hAnsi="Open Sans" w:cs="Open Sans"/>
          <w:sz w:val="24"/>
          <w:szCs w:val="24"/>
        </w:rPr>
        <w:t>:</w:t>
      </w:r>
    </w:p>
    <w:p w14:paraId="633F115D" w14:textId="3D258FC2" w:rsidR="00035F68" w:rsidRPr="001F273D" w:rsidRDefault="002967D0">
      <w:pPr>
        <w:pStyle w:val="Akapitzlist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Pozytywny audyt równościowy</w:t>
      </w:r>
      <w:r w:rsidR="00035F68" w:rsidRPr="001F273D">
        <w:rPr>
          <w:rFonts w:ascii="Open Sans" w:hAnsi="Open Sans" w:cs="Open Sans"/>
          <w:sz w:val="24"/>
          <w:szCs w:val="24"/>
        </w:rPr>
        <w:t>:</w:t>
      </w:r>
    </w:p>
    <w:p w14:paraId="1FC53F9A" w14:textId="01B1ECD7" w:rsidR="002967D0" w:rsidRPr="001F273D" w:rsidRDefault="002967D0">
      <w:pPr>
        <w:pStyle w:val="Akapitzlist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analiza dokumentacji i danych kadrowych</w:t>
      </w:r>
    </w:p>
    <w:p w14:paraId="57B2F5C1" w14:textId="69395151" w:rsidR="002967D0" w:rsidRPr="001F273D" w:rsidRDefault="002967D0">
      <w:pPr>
        <w:pStyle w:val="Akapitzlist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wywiady/ankiety</w:t>
      </w:r>
    </w:p>
    <w:p w14:paraId="29EBCEC0" w14:textId="0C602100" w:rsidR="002967D0" w:rsidRPr="001F273D" w:rsidRDefault="002967D0">
      <w:pPr>
        <w:pStyle w:val="Akapitzlist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raport z rekomendacjami</w:t>
      </w:r>
    </w:p>
    <w:p w14:paraId="6FBF42BE" w14:textId="2044A892" w:rsidR="00386D1E" w:rsidRPr="001F273D" w:rsidRDefault="002967D0">
      <w:pPr>
        <w:pStyle w:val="Akapitzlist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spotkanie prezentacyjne z MŚP</w:t>
      </w:r>
    </w:p>
    <w:p w14:paraId="058A0A7C" w14:textId="7B3B7036" w:rsidR="00035F68" w:rsidRPr="001F273D" w:rsidRDefault="00035F68">
      <w:pPr>
        <w:pStyle w:val="Akapitzlist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 xml:space="preserve">liczba godzin wsparcia </w:t>
      </w:r>
      <w:r w:rsidR="00A77F73">
        <w:rPr>
          <w:rFonts w:ascii="Open Sans" w:hAnsi="Open Sans" w:cs="Open Sans"/>
          <w:sz w:val="24"/>
          <w:szCs w:val="24"/>
        </w:rPr>
        <w:t>wynosi</w:t>
      </w:r>
      <w:r w:rsidR="00EC3B68" w:rsidRPr="001F273D">
        <w:rPr>
          <w:rFonts w:ascii="Open Sans" w:hAnsi="Open Sans" w:cs="Open Sans"/>
          <w:sz w:val="24"/>
          <w:szCs w:val="24"/>
        </w:rPr>
        <w:t xml:space="preserve"> </w:t>
      </w:r>
      <w:r w:rsidR="002967D0" w:rsidRPr="001F273D">
        <w:rPr>
          <w:rFonts w:ascii="Open Sans" w:hAnsi="Open Sans" w:cs="Open Sans"/>
          <w:sz w:val="24"/>
          <w:szCs w:val="24"/>
        </w:rPr>
        <w:t>32</w:t>
      </w:r>
      <w:r w:rsidR="00802BD7" w:rsidRPr="001F273D">
        <w:rPr>
          <w:rFonts w:ascii="Open Sans" w:hAnsi="Open Sans" w:cs="Open Sans"/>
          <w:sz w:val="24"/>
          <w:szCs w:val="24"/>
        </w:rPr>
        <w:t xml:space="preserve"> </w:t>
      </w:r>
    </w:p>
    <w:p w14:paraId="6A6B1275" w14:textId="37DFDCC7" w:rsidR="00035F68" w:rsidRPr="001F273D" w:rsidRDefault="002967D0">
      <w:pPr>
        <w:pStyle w:val="Akapitzlist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Opracowanie i wdrożenie IPWR</w:t>
      </w:r>
      <w:r w:rsidR="00035F68" w:rsidRPr="001F273D">
        <w:rPr>
          <w:rFonts w:ascii="Open Sans" w:hAnsi="Open Sans" w:cs="Open Sans"/>
          <w:sz w:val="24"/>
          <w:szCs w:val="24"/>
        </w:rPr>
        <w:t>:</w:t>
      </w:r>
    </w:p>
    <w:p w14:paraId="13C66A81" w14:textId="78CC742E" w:rsidR="002967D0" w:rsidRPr="001F273D" w:rsidRDefault="002967D0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analiza wyników audytu</w:t>
      </w:r>
    </w:p>
    <w:p w14:paraId="0EAF9CCB" w14:textId="383F4F48" w:rsidR="002967D0" w:rsidRPr="001F273D" w:rsidRDefault="002967D0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opracowanie planu wdrożenia</w:t>
      </w:r>
    </w:p>
    <w:p w14:paraId="2DF8640F" w14:textId="497F8ECA" w:rsidR="002967D0" w:rsidRPr="001F273D" w:rsidRDefault="002967D0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konsultacje z MŚP</w:t>
      </w:r>
    </w:p>
    <w:p w14:paraId="30F19D0D" w14:textId="311CF6FD" w:rsidR="00386D1E" w:rsidRPr="001F273D" w:rsidRDefault="002967D0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wsparcie wdrożeniowe</w:t>
      </w:r>
    </w:p>
    <w:p w14:paraId="2A8BDC4F" w14:textId="7CA34590" w:rsidR="00035F68" w:rsidRPr="001F273D" w:rsidRDefault="00035F68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 xml:space="preserve">liczba godzin wsparcia </w:t>
      </w:r>
      <w:r w:rsidR="00386D1E">
        <w:rPr>
          <w:rFonts w:ascii="Open Sans" w:hAnsi="Open Sans" w:cs="Open Sans"/>
          <w:sz w:val="24"/>
          <w:szCs w:val="24"/>
        </w:rPr>
        <w:t>wynosi</w:t>
      </w:r>
      <w:r w:rsidR="002967D0" w:rsidRPr="001F273D">
        <w:rPr>
          <w:rFonts w:ascii="Open Sans" w:hAnsi="Open Sans" w:cs="Open Sans"/>
          <w:sz w:val="24"/>
          <w:szCs w:val="24"/>
        </w:rPr>
        <w:t xml:space="preserve"> 26 </w:t>
      </w:r>
    </w:p>
    <w:p w14:paraId="4DCEA4F8" w14:textId="248A4C97" w:rsidR="00E92902" w:rsidRPr="001F273D" w:rsidRDefault="00E92902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Wartość udzielonej pomocy de minimis wynosi: ............. zł (słownie: ........................................).</w:t>
      </w:r>
    </w:p>
    <w:p w14:paraId="0A409F10" w14:textId="77777777" w:rsidR="00FA1972" w:rsidRPr="001F273D" w:rsidRDefault="00FA1972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Wartość pomocy została ustalona na podstawie rzeczywistych kosztów usług doradczych przypadających na Podmiot, z uwzględnieniem zakresu, rodzaju oraz liczby godzin udzielonego wsparcia.</w:t>
      </w:r>
    </w:p>
    <w:p w14:paraId="01081B04" w14:textId="77777777" w:rsidR="00FA1972" w:rsidRPr="001F273D" w:rsidRDefault="00FA1972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Kwota ta może ulec zmniejszeniu w przypadku realizacji mniejszej liczby godzin doradczych niż maksymalna liczba godzin wskazana w ust. 1.</w:t>
      </w:r>
    </w:p>
    <w:p w14:paraId="7BBD39F0" w14:textId="78B0D75F" w:rsidR="005543C4" w:rsidRPr="001F273D" w:rsidRDefault="00FA1972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Na podstawie ostatecznej wartości zostanie wydane zaświadczenie o</w:t>
      </w:r>
      <w:r w:rsidR="00C663A5">
        <w:rPr>
          <w:rFonts w:ascii="Open Sans" w:hAnsi="Open Sans" w:cs="Open Sans"/>
          <w:sz w:val="24"/>
          <w:szCs w:val="24"/>
        </w:rPr>
        <w:t> </w:t>
      </w:r>
      <w:r w:rsidRPr="001F273D">
        <w:rPr>
          <w:rFonts w:ascii="Open Sans" w:hAnsi="Open Sans" w:cs="Open Sans"/>
          <w:sz w:val="24"/>
          <w:szCs w:val="24"/>
        </w:rPr>
        <w:t xml:space="preserve">udzielonej pomocy de </w:t>
      </w:r>
      <w:proofErr w:type="spellStart"/>
      <w:r w:rsidRPr="001F273D">
        <w:rPr>
          <w:rFonts w:ascii="Open Sans" w:hAnsi="Open Sans" w:cs="Open Sans"/>
          <w:sz w:val="24"/>
          <w:szCs w:val="24"/>
        </w:rPr>
        <w:t>minimis</w:t>
      </w:r>
      <w:proofErr w:type="spellEnd"/>
      <w:r w:rsidRPr="001F273D">
        <w:rPr>
          <w:rFonts w:ascii="Open Sans" w:hAnsi="Open Sans" w:cs="Open Sans"/>
          <w:sz w:val="24"/>
          <w:szCs w:val="24"/>
        </w:rPr>
        <w:t>.</w:t>
      </w:r>
    </w:p>
    <w:p w14:paraId="43E8E9CE" w14:textId="1AFFA6B0" w:rsidR="00802BD7" w:rsidRPr="001F273D" w:rsidRDefault="00035F68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 xml:space="preserve">Warunkiem </w:t>
      </w:r>
      <w:r w:rsidR="00EA74FF" w:rsidRPr="001F273D">
        <w:rPr>
          <w:rFonts w:ascii="Open Sans" w:hAnsi="Open Sans" w:cs="Open Sans"/>
          <w:sz w:val="24"/>
          <w:szCs w:val="24"/>
        </w:rPr>
        <w:t xml:space="preserve">udzielenia wsparcia </w:t>
      </w:r>
      <w:r w:rsidRPr="001F273D">
        <w:rPr>
          <w:rFonts w:ascii="Open Sans" w:hAnsi="Open Sans" w:cs="Open Sans"/>
          <w:sz w:val="24"/>
          <w:szCs w:val="24"/>
        </w:rPr>
        <w:t>jest</w:t>
      </w:r>
      <w:r w:rsidR="00802BD7" w:rsidRPr="001F273D">
        <w:rPr>
          <w:rFonts w:ascii="Open Sans" w:hAnsi="Open Sans" w:cs="Open Sans"/>
          <w:sz w:val="24"/>
          <w:szCs w:val="24"/>
        </w:rPr>
        <w:t xml:space="preserve"> łączne spełnienie warunków:</w:t>
      </w:r>
    </w:p>
    <w:p w14:paraId="0EAD6F10" w14:textId="277BCB9E" w:rsidR="00802BD7" w:rsidRPr="001F273D" w:rsidRDefault="00802BD7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 xml:space="preserve">posiadanie siedziby przedsiębiorstwa i </w:t>
      </w:r>
      <w:r w:rsidR="000D1632" w:rsidRPr="001F273D">
        <w:rPr>
          <w:rFonts w:ascii="Open Sans" w:hAnsi="Open Sans" w:cs="Open Sans"/>
          <w:sz w:val="24"/>
          <w:szCs w:val="24"/>
        </w:rPr>
        <w:t xml:space="preserve">jednostki </w:t>
      </w:r>
      <w:r w:rsidR="00EA74FF" w:rsidRPr="001F273D">
        <w:rPr>
          <w:rFonts w:ascii="Open Sans" w:hAnsi="Open Sans" w:cs="Open Sans"/>
          <w:sz w:val="24"/>
          <w:szCs w:val="24"/>
        </w:rPr>
        <w:t>organizacyjnej na</w:t>
      </w:r>
      <w:r w:rsidRPr="001F273D">
        <w:rPr>
          <w:rFonts w:ascii="Open Sans" w:hAnsi="Open Sans" w:cs="Open Sans"/>
          <w:sz w:val="24"/>
          <w:szCs w:val="24"/>
        </w:rPr>
        <w:t xml:space="preserve"> terenie województwa łódzkiego</w:t>
      </w:r>
      <w:r w:rsidR="00386D1E">
        <w:rPr>
          <w:rFonts w:ascii="Open Sans" w:hAnsi="Open Sans" w:cs="Open Sans"/>
          <w:sz w:val="24"/>
          <w:szCs w:val="24"/>
        </w:rPr>
        <w:t>,</w:t>
      </w:r>
    </w:p>
    <w:p w14:paraId="7E2D2696" w14:textId="054840C9" w:rsidR="00FF36C0" w:rsidRPr="001F273D" w:rsidRDefault="00FF36C0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prowadzenie działalności gospodarczej w rozumieniu przepisów prawa Unii Europejskiej dotyczących pomocy publicznej lub bycie podmiotem, dla którego wsparcie nie stanowi pomocy publicznej</w:t>
      </w:r>
      <w:r w:rsidR="00386D1E">
        <w:rPr>
          <w:rFonts w:ascii="Open Sans" w:hAnsi="Open Sans" w:cs="Open Sans"/>
          <w:sz w:val="24"/>
          <w:szCs w:val="24"/>
        </w:rPr>
        <w:t>,</w:t>
      </w:r>
    </w:p>
    <w:p w14:paraId="0EAD2538" w14:textId="37CB4D33" w:rsidR="00FF36C0" w:rsidRPr="001F273D" w:rsidRDefault="00FF36C0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deklarowanie gotowości współpracy w zakresie opracowania i</w:t>
      </w:r>
      <w:r w:rsidR="00C663A5">
        <w:rPr>
          <w:rFonts w:ascii="Open Sans" w:hAnsi="Open Sans" w:cs="Open Sans"/>
          <w:sz w:val="24"/>
          <w:szCs w:val="24"/>
        </w:rPr>
        <w:t> </w:t>
      </w:r>
      <w:r w:rsidRPr="001F273D">
        <w:rPr>
          <w:rFonts w:ascii="Open Sans" w:hAnsi="Open Sans" w:cs="Open Sans"/>
          <w:sz w:val="24"/>
          <w:szCs w:val="24"/>
        </w:rPr>
        <w:t>wdrażania rozwiązań w obszarze równości kobiet i mężczyzn oraz przeciwdziałania dyskryminacji</w:t>
      </w:r>
      <w:r w:rsidR="00386D1E">
        <w:rPr>
          <w:rFonts w:ascii="Open Sans" w:hAnsi="Open Sans" w:cs="Open Sans"/>
          <w:sz w:val="24"/>
          <w:szCs w:val="24"/>
        </w:rPr>
        <w:t>,</w:t>
      </w:r>
    </w:p>
    <w:p w14:paraId="724319AC" w14:textId="7C08E78B" w:rsidR="000D1632" w:rsidRPr="001F273D" w:rsidRDefault="000D1632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 xml:space="preserve">w przypadku podmiotów, dla których wsparcie stanowi pomoc de minimis </w:t>
      </w:r>
      <w:r w:rsidR="0005280C" w:rsidRPr="001F273D">
        <w:rPr>
          <w:rFonts w:ascii="Open Sans" w:hAnsi="Open Sans" w:cs="Open Sans"/>
          <w:sz w:val="24"/>
          <w:szCs w:val="24"/>
        </w:rPr>
        <w:t>dodatkowym warunkiem w projekcie jest:</w:t>
      </w:r>
    </w:p>
    <w:p w14:paraId="152179E0" w14:textId="4DFC2854" w:rsidR="004B72CA" w:rsidRPr="001F273D" w:rsidRDefault="00035F68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posiadanie statusu</w:t>
      </w:r>
      <w:r w:rsidR="00802BD7" w:rsidRPr="001F273D">
        <w:rPr>
          <w:rFonts w:ascii="Open Sans" w:hAnsi="Open Sans" w:cs="Open Sans"/>
          <w:sz w:val="24"/>
          <w:szCs w:val="24"/>
        </w:rPr>
        <w:t xml:space="preserve"> małego lub średniego przedsiębiorcy zgodnie z</w:t>
      </w:r>
      <w:r w:rsidR="00C663A5">
        <w:rPr>
          <w:rFonts w:ascii="Open Sans" w:hAnsi="Open Sans" w:cs="Open Sans"/>
          <w:sz w:val="24"/>
          <w:szCs w:val="24"/>
        </w:rPr>
        <w:t> </w:t>
      </w:r>
      <w:r w:rsidR="005543C4" w:rsidRPr="001F273D">
        <w:rPr>
          <w:rFonts w:ascii="Open Sans" w:hAnsi="Open Sans" w:cs="Open Sans"/>
          <w:sz w:val="24"/>
          <w:szCs w:val="24"/>
        </w:rPr>
        <w:t xml:space="preserve">zgodnie z definicjami zawartymi odpowiednio w art. 7 ust. 1 pkt 1 i 2 ustawy z dnia 6 marca 2018 r. – Prawo przedsiębiorców, </w:t>
      </w:r>
      <w:r w:rsidR="00802BD7" w:rsidRPr="001F273D">
        <w:rPr>
          <w:rFonts w:ascii="Open Sans" w:hAnsi="Open Sans" w:cs="Open Sans"/>
          <w:sz w:val="24"/>
          <w:szCs w:val="24"/>
        </w:rPr>
        <w:t xml:space="preserve">załącznikiem I do rozporządzenia Komisji (UE) nr 651/2014 z dnia 17 czerwca 2014 r. uznającego niektóre rodzaje pomocy za zgodne z rynkiem wewnętrznym w zastosowaniu art. 107 i 108 Traktatu (Dz. Urz. UE L 187 z 26.06.2014, str. 1, z </w:t>
      </w:r>
      <w:proofErr w:type="spellStart"/>
      <w:r w:rsidR="00802BD7" w:rsidRPr="001F273D">
        <w:rPr>
          <w:rFonts w:ascii="Open Sans" w:hAnsi="Open Sans" w:cs="Open Sans"/>
          <w:sz w:val="24"/>
          <w:szCs w:val="24"/>
        </w:rPr>
        <w:t>późn</w:t>
      </w:r>
      <w:proofErr w:type="spellEnd"/>
      <w:r w:rsidR="00802BD7" w:rsidRPr="001F273D">
        <w:rPr>
          <w:rFonts w:ascii="Open Sans" w:hAnsi="Open Sans" w:cs="Open Sans"/>
          <w:sz w:val="24"/>
          <w:szCs w:val="24"/>
        </w:rPr>
        <w:t>. zm.)</w:t>
      </w:r>
      <w:r w:rsidR="00386D1E">
        <w:rPr>
          <w:rFonts w:ascii="Open Sans" w:hAnsi="Open Sans" w:cs="Open Sans"/>
          <w:sz w:val="24"/>
          <w:szCs w:val="24"/>
        </w:rPr>
        <w:t>,</w:t>
      </w:r>
    </w:p>
    <w:p w14:paraId="19987D5D" w14:textId="7924CE14" w:rsidR="004B72CA" w:rsidRPr="001F273D" w:rsidRDefault="00802BD7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 xml:space="preserve">zdolność do uzyskania pomocy de minimis </w:t>
      </w:r>
      <w:r w:rsidR="004B72CA" w:rsidRPr="001F273D">
        <w:rPr>
          <w:rFonts w:ascii="Open Sans" w:hAnsi="Open Sans" w:cs="Open Sans"/>
          <w:sz w:val="24"/>
          <w:szCs w:val="24"/>
        </w:rPr>
        <w:t>zgodnie z ustaw</w:t>
      </w:r>
      <w:r w:rsidR="006047B2" w:rsidRPr="001F273D">
        <w:rPr>
          <w:rFonts w:ascii="Open Sans" w:hAnsi="Open Sans" w:cs="Open Sans"/>
          <w:sz w:val="24"/>
          <w:szCs w:val="24"/>
        </w:rPr>
        <w:t>ą</w:t>
      </w:r>
      <w:r w:rsidR="004B72CA" w:rsidRPr="001F273D">
        <w:rPr>
          <w:rFonts w:ascii="Open Sans" w:hAnsi="Open Sans" w:cs="Open Sans"/>
          <w:sz w:val="24"/>
          <w:szCs w:val="24"/>
        </w:rPr>
        <w:t xml:space="preserve"> z dnia 30 kwietnia 2004 r. o postępowaniu w sprawach dotyczących pomocy publicznej (Dz. U. z 2025 r. poz. 468), rozporządzeniem Rady Ministrów z dnia 11 sierpnia 2004 r. w sprawie szczegółowego sposobu obliczania wartości pomocy publicznej udzielanej w</w:t>
      </w:r>
      <w:r w:rsidR="00C663A5">
        <w:rPr>
          <w:rFonts w:ascii="Open Sans" w:hAnsi="Open Sans" w:cs="Open Sans"/>
          <w:sz w:val="24"/>
          <w:szCs w:val="24"/>
        </w:rPr>
        <w:t> </w:t>
      </w:r>
      <w:r w:rsidR="004B72CA" w:rsidRPr="001F273D">
        <w:rPr>
          <w:rFonts w:ascii="Open Sans" w:hAnsi="Open Sans" w:cs="Open Sans"/>
          <w:sz w:val="24"/>
          <w:szCs w:val="24"/>
        </w:rPr>
        <w:t>różnych formach (Dz. U. z 2018 r. poz. 461) oraz właściwymi przepisami unijnym</w:t>
      </w:r>
      <w:r w:rsidR="00F27531" w:rsidRPr="001F273D">
        <w:rPr>
          <w:rFonts w:ascii="Open Sans" w:hAnsi="Open Sans" w:cs="Open Sans"/>
          <w:sz w:val="24"/>
          <w:szCs w:val="24"/>
        </w:rPr>
        <w:t>i.</w:t>
      </w:r>
      <w:r w:rsidR="005543C4" w:rsidRPr="001F273D">
        <w:rPr>
          <w:rFonts w:ascii="Open Sans" w:hAnsi="Open Sans" w:cs="Open Sans"/>
          <w:sz w:val="24"/>
          <w:szCs w:val="24"/>
        </w:rPr>
        <w:t xml:space="preserve"> </w:t>
      </w:r>
    </w:p>
    <w:p w14:paraId="0DEC163F" w14:textId="490F6D95" w:rsidR="005543C4" w:rsidRPr="001F273D" w:rsidRDefault="00035F68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Udzielone wsparcie będzie wyliczane na podstawie liczby godzin</w:t>
      </w:r>
      <w:r w:rsidR="00802BD7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zrealizowanego</w:t>
      </w:r>
      <w:r w:rsidR="00802BD7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 xml:space="preserve">wsparcia, potwierdzonego na </w:t>
      </w:r>
      <w:r w:rsidR="005F683C" w:rsidRPr="001F273D">
        <w:rPr>
          <w:rFonts w:ascii="Open Sans" w:hAnsi="Open Sans" w:cs="Open Sans"/>
          <w:sz w:val="24"/>
          <w:szCs w:val="24"/>
        </w:rPr>
        <w:t>dzienniku wizyt doradztwa obejmujących również czas niezbędny na przygotowanie materiałów</w:t>
      </w:r>
      <w:r w:rsidR="00802BD7" w:rsidRPr="001F273D">
        <w:rPr>
          <w:rFonts w:ascii="Open Sans" w:hAnsi="Open Sans" w:cs="Open Sans"/>
          <w:sz w:val="24"/>
          <w:szCs w:val="24"/>
        </w:rPr>
        <w:t xml:space="preserve">. </w:t>
      </w:r>
      <w:r w:rsidR="004B72CA" w:rsidRPr="001F273D">
        <w:rPr>
          <w:rFonts w:ascii="Open Sans" w:hAnsi="Open Sans" w:cs="Open Sans"/>
          <w:sz w:val="24"/>
          <w:szCs w:val="24"/>
        </w:rPr>
        <w:t>W</w:t>
      </w:r>
      <w:r w:rsidR="00C663A5">
        <w:rPr>
          <w:rFonts w:ascii="Open Sans" w:hAnsi="Open Sans" w:cs="Open Sans"/>
          <w:sz w:val="24"/>
          <w:szCs w:val="24"/>
        </w:rPr>
        <w:t> </w:t>
      </w:r>
      <w:r w:rsidR="004B72CA" w:rsidRPr="001F273D">
        <w:rPr>
          <w:rFonts w:ascii="Open Sans" w:hAnsi="Open Sans" w:cs="Open Sans"/>
          <w:sz w:val="24"/>
          <w:szCs w:val="24"/>
        </w:rPr>
        <w:t xml:space="preserve">przypadku braku współpracy Podmiotu z doradcą lub </w:t>
      </w:r>
      <w:r w:rsidR="00EA74FF" w:rsidRPr="001F273D">
        <w:rPr>
          <w:rFonts w:ascii="Open Sans" w:hAnsi="Open Sans" w:cs="Open Sans"/>
          <w:sz w:val="24"/>
          <w:szCs w:val="24"/>
        </w:rPr>
        <w:t>Fundacj</w:t>
      </w:r>
      <w:r w:rsidR="00F27531" w:rsidRPr="001F273D">
        <w:rPr>
          <w:rFonts w:ascii="Open Sans" w:hAnsi="Open Sans" w:cs="Open Sans"/>
          <w:sz w:val="24"/>
          <w:szCs w:val="24"/>
        </w:rPr>
        <w:t>ą</w:t>
      </w:r>
      <w:r w:rsidR="00EA74FF" w:rsidRPr="001F273D">
        <w:rPr>
          <w:rFonts w:ascii="Open Sans" w:hAnsi="Open Sans" w:cs="Open Sans"/>
          <w:sz w:val="24"/>
          <w:szCs w:val="24"/>
        </w:rPr>
        <w:t xml:space="preserve"> Rozwoju Przedsiębiorczości</w:t>
      </w:r>
      <w:r w:rsidR="005F683C" w:rsidRPr="001F273D">
        <w:rPr>
          <w:rFonts w:ascii="Open Sans" w:hAnsi="Open Sans" w:cs="Open Sans"/>
          <w:sz w:val="24"/>
          <w:szCs w:val="24"/>
        </w:rPr>
        <w:t xml:space="preserve"> </w:t>
      </w:r>
      <w:r w:rsidR="004B72CA" w:rsidRPr="001F273D">
        <w:rPr>
          <w:rFonts w:ascii="Open Sans" w:hAnsi="Open Sans" w:cs="Open Sans"/>
          <w:sz w:val="24"/>
          <w:szCs w:val="24"/>
        </w:rPr>
        <w:t xml:space="preserve">polegającym na odmowie przekazania dokumentacji lub </w:t>
      </w:r>
      <w:r w:rsidR="005F683C" w:rsidRPr="001F273D">
        <w:rPr>
          <w:rFonts w:ascii="Open Sans" w:hAnsi="Open Sans" w:cs="Open Sans"/>
          <w:sz w:val="24"/>
          <w:szCs w:val="24"/>
        </w:rPr>
        <w:t xml:space="preserve">niezbędnych </w:t>
      </w:r>
      <w:r w:rsidR="004B72CA" w:rsidRPr="001F273D">
        <w:rPr>
          <w:rFonts w:ascii="Open Sans" w:hAnsi="Open Sans" w:cs="Open Sans"/>
          <w:sz w:val="24"/>
          <w:szCs w:val="24"/>
        </w:rPr>
        <w:t>informacji o Podmiocie,</w:t>
      </w:r>
      <w:r w:rsidR="00A574F9" w:rsidRPr="001F273D">
        <w:rPr>
          <w:rFonts w:ascii="Open Sans" w:hAnsi="Open Sans" w:cs="Open Sans"/>
          <w:sz w:val="24"/>
          <w:szCs w:val="24"/>
        </w:rPr>
        <w:t xml:space="preserve"> </w:t>
      </w:r>
      <w:r w:rsidR="005F683C" w:rsidRPr="001F273D">
        <w:rPr>
          <w:rFonts w:ascii="Open Sans" w:hAnsi="Open Sans" w:cs="Open Sans"/>
          <w:sz w:val="24"/>
          <w:szCs w:val="24"/>
        </w:rPr>
        <w:t>albo</w:t>
      </w:r>
      <w:r w:rsidR="00A574F9" w:rsidRPr="001F273D">
        <w:rPr>
          <w:rFonts w:ascii="Open Sans" w:hAnsi="Open Sans" w:cs="Open Sans"/>
          <w:sz w:val="24"/>
          <w:szCs w:val="24"/>
        </w:rPr>
        <w:t xml:space="preserve"> odmowie potwierdzenia </w:t>
      </w:r>
      <w:r w:rsidR="005F683C" w:rsidRPr="001F273D">
        <w:rPr>
          <w:rFonts w:ascii="Open Sans" w:hAnsi="Open Sans" w:cs="Open Sans"/>
          <w:sz w:val="24"/>
          <w:szCs w:val="24"/>
        </w:rPr>
        <w:t xml:space="preserve">realizacji </w:t>
      </w:r>
      <w:r w:rsidR="00E7186B" w:rsidRPr="001F273D">
        <w:rPr>
          <w:rFonts w:ascii="Open Sans" w:hAnsi="Open Sans" w:cs="Open Sans"/>
          <w:sz w:val="24"/>
          <w:szCs w:val="24"/>
        </w:rPr>
        <w:t>usług,</w:t>
      </w:r>
      <w:r w:rsidR="00A574F9" w:rsidRPr="001F273D">
        <w:rPr>
          <w:rFonts w:ascii="Open Sans" w:hAnsi="Open Sans" w:cs="Open Sans"/>
          <w:sz w:val="24"/>
          <w:szCs w:val="24"/>
        </w:rPr>
        <w:t xml:space="preserve"> </w:t>
      </w:r>
      <w:r w:rsidR="004B72CA" w:rsidRPr="001F273D">
        <w:rPr>
          <w:rFonts w:ascii="Open Sans" w:hAnsi="Open Sans" w:cs="Open Sans"/>
          <w:sz w:val="24"/>
          <w:szCs w:val="24"/>
        </w:rPr>
        <w:t>a wykonaniem przed doradcę pracy,</w:t>
      </w:r>
      <w:r w:rsidR="0097231A" w:rsidRPr="001F273D">
        <w:rPr>
          <w:rFonts w:ascii="Open Sans" w:hAnsi="Open Sans" w:cs="Open Sans"/>
          <w:sz w:val="24"/>
          <w:szCs w:val="24"/>
        </w:rPr>
        <w:t xml:space="preserve"> </w:t>
      </w:r>
      <w:r w:rsidR="00EA74FF" w:rsidRPr="001F273D">
        <w:rPr>
          <w:rFonts w:ascii="Open Sans" w:hAnsi="Open Sans" w:cs="Open Sans"/>
          <w:sz w:val="24"/>
          <w:szCs w:val="24"/>
        </w:rPr>
        <w:t xml:space="preserve">Fundacja Rozwoju Przedsiębiorczości </w:t>
      </w:r>
      <w:r w:rsidR="0097231A" w:rsidRPr="001F273D">
        <w:rPr>
          <w:rFonts w:ascii="Open Sans" w:hAnsi="Open Sans" w:cs="Open Sans"/>
          <w:sz w:val="24"/>
          <w:szCs w:val="24"/>
        </w:rPr>
        <w:t>może wstrzymać realizację wsparcia lub rozwiązać umowę zgodnie z jej postanowieniami</w:t>
      </w:r>
      <w:r w:rsidR="00A574F9" w:rsidRPr="001F273D">
        <w:rPr>
          <w:rFonts w:ascii="Open Sans" w:hAnsi="Open Sans" w:cs="Open Sans"/>
          <w:sz w:val="24"/>
          <w:szCs w:val="24"/>
        </w:rPr>
        <w:t xml:space="preserve">. </w:t>
      </w:r>
    </w:p>
    <w:p w14:paraId="297AE1DC" w14:textId="66A80638" w:rsidR="005543C4" w:rsidRPr="001F273D" w:rsidRDefault="00035F68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 xml:space="preserve">Usługi określone w </w:t>
      </w:r>
      <w:r w:rsidR="00A574F9" w:rsidRPr="001F273D">
        <w:rPr>
          <w:rFonts w:ascii="Open Sans" w:hAnsi="Open Sans" w:cs="Open Sans"/>
          <w:sz w:val="24"/>
          <w:szCs w:val="24"/>
        </w:rPr>
        <w:t>§</w:t>
      </w:r>
      <w:r w:rsidRPr="001F273D">
        <w:rPr>
          <w:rFonts w:ascii="Open Sans" w:hAnsi="Open Sans" w:cs="Open Sans"/>
          <w:sz w:val="24"/>
          <w:szCs w:val="24"/>
        </w:rPr>
        <w:t xml:space="preserve"> 1 oprócz kosztów godzin pracy doradców zawierają również</w:t>
      </w:r>
      <w:r w:rsidR="00A574F9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wydatki związane z przygotowaniem i dojazdem doradc</w:t>
      </w:r>
      <w:r w:rsidR="00A574F9" w:rsidRPr="001F273D">
        <w:rPr>
          <w:rFonts w:ascii="Open Sans" w:hAnsi="Open Sans" w:cs="Open Sans"/>
          <w:sz w:val="24"/>
          <w:szCs w:val="24"/>
        </w:rPr>
        <w:t xml:space="preserve">y do jego siedziby. </w:t>
      </w:r>
    </w:p>
    <w:p w14:paraId="541A00C8" w14:textId="07D1D542" w:rsidR="00035F68" w:rsidRPr="001F273D" w:rsidRDefault="00035F68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Uczestnik projektu otrzymuje usługi zgod</w:t>
      </w:r>
      <w:r w:rsidR="006047B2" w:rsidRPr="001F273D">
        <w:rPr>
          <w:rFonts w:ascii="Open Sans" w:hAnsi="Open Sans" w:cs="Open Sans"/>
          <w:sz w:val="24"/>
          <w:szCs w:val="24"/>
        </w:rPr>
        <w:t>nie</w:t>
      </w:r>
      <w:r w:rsidRPr="001F273D">
        <w:rPr>
          <w:rFonts w:ascii="Open Sans" w:hAnsi="Open Sans" w:cs="Open Sans"/>
          <w:sz w:val="24"/>
          <w:szCs w:val="24"/>
        </w:rPr>
        <w:t xml:space="preserve"> z zasadami </w:t>
      </w:r>
      <w:r w:rsidR="00C458DA" w:rsidRPr="001F273D">
        <w:rPr>
          <w:rFonts w:ascii="Open Sans" w:hAnsi="Open Sans" w:cs="Open Sans"/>
          <w:sz w:val="24"/>
          <w:szCs w:val="24"/>
        </w:rPr>
        <w:t xml:space="preserve">w ramach </w:t>
      </w:r>
      <w:r w:rsidRPr="001F273D">
        <w:rPr>
          <w:rFonts w:ascii="Open Sans" w:hAnsi="Open Sans" w:cs="Open Sans"/>
          <w:sz w:val="24"/>
          <w:szCs w:val="24"/>
        </w:rPr>
        <w:t xml:space="preserve">programu </w:t>
      </w:r>
      <w:r w:rsidR="00C458DA" w:rsidRPr="001F273D">
        <w:rPr>
          <w:rFonts w:ascii="Open Sans" w:hAnsi="Open Sans" w:cs="Open Sans"/>
          <w:sz w:val="24"/>
          <w:szCs w:val="24"/>
        </w:rPr>
        <w:t>R</w:t>
      </w:r>
      <w:r w:rsidRPr="001F273D">
        <w:rPr>
          <w:rFonts w:ascii="Open Sans" w:hAnsi="Open Sans" w:cs="Open Sans"/>
          <w:sz w:val="24"/>
          <w:szCs w:val="24"/>
        </w:rPr>
        <w:t>egionalne</w:t>
      </w:r>
      <w:r w:rsidR="006047B2" w:rsidRPr="001F273D">
        <w:rPr>
          <w:rFonts w:ascii="Open Sans" w:hAnsi="Open Sans" w:cs="Open Sans"/>
          <w:sz w:val="24"/>
          <w:szCs w:val="24"/>
        </w:rPr>
        <w:t xml:space="preserve"> Fundusze Europejskie dla </w:t>
      </w:r>
      <w:r w:rsidR="00C458DA" w:rsidRPr="001F273D">
        <w:rPr>
          <w:rFonts w:ascii="Open Sans" w:hAnsi="Open Sans" w:cs="Open Sans"/>
          <w:sz w:val="24"/>
          <w:szCs w:val="24"/>
        </w:rPr>
        <w:t xml:space="preserve">województwa Łódzkiego </w:t>
      </w:r>
      <w:r w:rsidR="006047B2" w:rsidRPr="001F273D">
        <w:rPr>
          <w:rFonts w:ascii="Open Sans" w:hAnsi="Open Sans" w:cs="Open Sans"/>
          <w:sz w:val="24"/>
          <w:szCs w:val="24"/>
        </w:rPr>
        <w:t xml:space="preserve">2021-2027, </w:t>
      </w:r>
      <w:r w:rsidR="00FE2BFF" w:rsidRPr="001F273D">
        <w:rPr>
          <w:rFonts w:ascii="Open Sans" w:hAnsi="Open Sans" w:cs="Open Sans"/>
          <w:sz w:val="24"/>
          <w:szCs w:val="24"/>
        </w:rPr>
        <w:t>Działanie</w:t>
      </w:r>
      <w:r w:rsidR="006047B2" w:rsidRPr="001F273D">
        <w:rPr>
          <w:rFonts w:ascii="Open Sans" w:hAnsi="Open Sans" w:cs="Open Sans"/>
          <w:sz w:val="24"/>
          <w:szCs w:val="24"/>
        </w:rPr>
        <w:t xml:space="preserve"> FELD.08.01 –</w:t>
      </w:r>
      <w:r w:rsidR="009F4AEE" w:rsidRPr="001F273D">
        <w:rPr>
          <w:rFonts w:ascii="Open Sans" w:hAnsi="Open Sans" w:cs="Open Sans"/>
          <w:sz w:val="24"/>
          <w:szCs w:val="24"/>
        </w:rPr>
        <w:t xml:space="preserve"> Wzmocnienie równości płci</w:t>
      </w:r>
      <w:r w:rsidRPr="001F273D">
        <w:rPr>
          <w:rFonts w:ascii="Open Sans" w:hAnsi="Open Sans" w:cs="Open Sans"/>
          <w:sz w:val="24"/>
          <w:szCs w:val="24"/>
        </w:rPr>
        <w:t>,</w:t>
      </w:r>
      <w:r w:rsidR="00A574F9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Wytycznymi dotyczący kwalifikowalności wydatków na lata 2021-2027 oraz</w:t>
      </w:r>
      <w:r w:rsidR="00A574F9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obowiązującymi przepisami prawa krajowego i unijnego.</w:t>
      </w:r>
    </w:p>
    <w:p w14:paraId="3A2BEF37" w14:textId="77777777" w:rsidR="00F87F3D" w:rsidRPr="001F273D" w:rsidRDefault="00F87F3D" w:rsidP="00C663A5">
      <w:pPr>
        <w:pStyle w:val="Akapitzlist"/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</w:p>
    <w:p w14:paraId="116C0AFB" w14:textId="3D01110F" w:rsidR="00035F68" w:rsidRDefault="00035F68" w:rsidP="00C663A5">
      <w:pPr>
        <w:spacing w:after="12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F273D">
        <w:rPr>
          <w:rFonts w:ascii="Open Sans" w:hAnsi="Open Sans" w:cs="Open Sans"/>
          <w:b/>
          <w:bCs/>
          <w:sz w:val="24"/>
          <w:szCs w:val="24"/>
        </w:rPr>
        <w:t>§ 4</w:t>
      </w:r>
      <w:r w:rsidR="00AE67F5">
        <w:rPr>
          <w:rFonts w:ascii="Open Sans" w:hAnsi="Open Sans" w:cs="Open Sans"/>
          <w:b/>
          <w:bCs/>
          <w:sz w:val="24"/>
          <w:szCs w:val="24"/>
        </w:rPr>
        <w:t>.</w:t>
      </w:r>
      <w:r w:rsidR="00386D1E" w:rsidRPr="001F273D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Pr="001F273D">
        <w:rPr>
          <w:rFonts w:ascii="Open Sans" w:hAnsi="Open Sans" w:cs="Open Sans"/>
          <w:b/>
          <w:bCs/>
          <w:sz w:val="24"/>
          <w:szCs w:val="24"/>
        </w:rPr>
        <w:t>Obowiązki stron</w:t>
      </w:r>
    </w:p>
    <w:p w14:paraId="208CEE9B" w14:textId="77777777" w:rsidR="0055576E" w:rsidRPr="001F273D" w:rsidRDefault="0055576E" w:rsidP="00C663A5">
      <w:pPr>
        <w:spacing w:after="12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78EE0098" w14:textId="02A79F37" w:rsidR="00035F68" w:rsidRPr="001F273D" w:rsidRDefault="00035F68">
      <w:pPr>
        <w:pStyle w:val="Akapitzlist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 xml:space="preserve">Do obowiązków </w:t>
      </w:r>
      <w:r w:rsidR="00EA74FF" w:rsidRPr="001F273D">
        <w:rPr>
          <w:rFonts w:ascii="Open Sans" w:hAnsi="Open Sans" w:cs="Open Sans"/>
          <w:sz w:val="24"/>
          <w:szCs w:val="24"/>
        </w:rPr>
        <w:t xml:space="preserve">Fundacji Rozwoju </w:t>
      </w:r>
      <w:r w:rsidR="007476CB" w:rsidRPr="001F273D">
        <w:rPr>
          <w:rFonts w:ascii="Open Sans" w:hAnsi="Open Sans" w:cs="Open Sans"/>
          <w:sz w:val="24"/>
          <w:szCs w:val="24"/>
        </w:rPr>
        <w:t>Przedsiębiorczości</w:t>
      </w:r>
      <w:r w:rsidR="00A574F9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w ramach realizacji niniejszej umowy należy:</w:t>
      </w:r>
    </w:p>
    <w:p w14:paraId="18153FB8" w14:textId="77777777" w:rsidR="005543C4" w:rsidRPr="001F273D" w:rsidRDefault="00035F68">
      <w:pPr>
        <w:pStyle w:val="Akapitzlist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zapewnienie wykwalifikowanych specjalistów</w:t>
      </w:r>
      <w:r w:rsidR="00A574F9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do przeprowadzenia wsparcia,</w:t>
      </w:r>
    </w:p>
    <w:p w14:paraId="69B5E474" w14:textId="30E7DEB5" w:rsidR="00035F68" w:rsidRPr="001F273D" w:rsidRDefault="00035F68">
      <w:pPr>
        <w:pStyle w:val="Akapitzlist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 xml:space="preserve">przeprowadzenie wsparcia zgodnie z </w:t>
      </w:r>
      <w:r w:rsidR="00EA74FF" w:rsidRPr="001F273D">
        <w:rPr>
          <w:rFonts w:ascii="Open Sans" w:hAnsi="Open Sans" w:cs="Open Sans"/>
          <w:sz w:val="24"/>
          <w:szCs w:val="24"/>
        </w:rPr>
        <w:t>harmonogramem</w:t>
      </w:r>
      <w:r w:rsidRPr="001F273D">
        <w:rPr>
          <w:rFonts w:ascii="Open Sans" w:hAnsi="Open Sans" w:cs="Open Sans"/>
          <w:sz w:val="24"/>
          <w:szCs w:val="24"/>
        </w:rPr>
        <w:t>.</w:t>
      </w:r>
    </w:p>
    <w:p w14:paraId="020A13E1" w14:textId="5AADC9A6" w:rsidR="00035F68" w:rsidRPr="001F273D" w:rsidRDefault="00035F68">
      <w:pPr>
        <w:pStyle w:val="Akapitzlist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 xml:space="preserve">Do obowiązków </w:t>
      </w:r>
      <w:r w:rsidR="00EA74FF" w:rsidRPr="001F273D">
        <w:rPr>
          <w:rFonts w:ascii="Open Sans" w:hAnsi="Open Sans" w:cs="Open Sans"/>
          <w:sz w:val="24"/>
          <w:szCs w:val="24"/>
        </w:rPr>
        <w:t>MŚP</w:t>
      </w:r>
      <w:r w:rsidRPr="001F273D">
        <w:rPr>
          <w:rFonts w:ascii="Open Sans" w:hAnsi="Open Sans" w:cs="Open Sans"/>
          <w:sz w:val="24"/>
          <w:szCs w:val="24"/>
        </w:rPr>
        <w:t xml:space="preserve"> w ramach realizacji niniejszej umowy należy:</w:t>
      </w:r>
    </w:p>
    <w:p w14:paraId="51ECBE0A" w14:textId="3C9033C2" w:rsidR="00035F68" w:rsidRPr="001F273D" w:rsidRDefault="00035F68">
      <w:pPr>
        <w:pStyle w:val="Akapitzlist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uczestniczenie w</w:t>
      </w:r>
      <w:r w:rsidR="00EA74FF" w:rsidRPr="001F273D">
        <w:rPr>
          <w:rFonts w:ascii="Open Sans" w:hAnsi="Open Sans" w:cs="Open Sans"/>
          <w:sz w:val="24"/>
          <w:szCs w:val="24"/>
        </w:rPr>
        <w:t xml:space="preserve"> spotkaniach audytowych i wdrożeniowych</w:t>
      </w:r>
      <w:r w:rsidR="00386D1E">
        <w:rPr>
          <w:rFonts w:ascii="Open Sans" w:hAnsi="Open Sans" w:cs="Open Sans"/>
          <w:sz w:val="24"/>
          <w:szCs w:val="24"/>
        </w:rPr>
        <w:t>,</w:t>
      </w:r>
    </w:p>
    <w:p w14:paraId="6C9E830B" w14:textId="031E7D83" w:rsidR="00035F68" w:rsidRPr="001F273D" w:rsidRDefault="00EA74FF">
      <w:pPr>
        <w:pStyle w:val="Akapitzlist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udostępnieni</w:t>
      </w:r>
      <w:r w:rsidR="00F014DC" w:rsidRPr="001F273D">
        <w:rPr>
          <w:rFonts w:ascii="Open Sans" w:hAnsi="Open Sans" w:cs="Open Sans"/>
          <w:sz w:val="24"/>
          <w:szCs w:val="24"/>
        </w:rPr>
        <w:t>e</w:t>
      </w:r>
      <w:r w:rsidRPr="001F273D">
        <w:rPr>
          <w:rFonts w:ascii="Open Sans" w:hAnsi="Open Sans" w:cs="Open Sans"/>
          <w:sz w:val="24"/>
          <w:szCs w:val="24"/>
        </w:rPr>
        <w:t xml:space="preserve"> dokumentów niezbędnych do audytu</w:t>
      </w:r>
      <w:r w:rsidR="00386D1E">
        <w:rPr>
          <w:rFonts w:ascii="Open Sans" w:hAnsi="Open Sans" w:cs="Open Sans"/>
          <w:sz w:val="24"/>
          <w:szCs w:val="24"/>
        </w:rPr>
        <w:t>,</w:t>
      </w:r>
    </w:p>
    <w:p w14:paraId="1F80A45C" w14:textId="43C1AA82" w:rsidR="00035F68" w:rsidRPr="001F273D" w:rsidRDefault="00EA74FF">
      <w:pPr>
        <w:pStyle w:val="Akapitzlist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współpraca przy opracowaniu IPWR</w:t>
      </w:r>
      <w:r w:rsidR="00386D1E">
        <w:rPr>
          <w:rFonts w:ascii="Open Sans" w:hAnsi="Open Sans" w:cs="Open Sans"/>
          <w:sz w:val="24"/>
          <w:szCs w:val="24"/>
        </w:rPr>
        <w:t>,</w:t>
      </w:r>
    </w:p>
    <w:p w14:paraId="3E6EC6FF" w14:textId="77B7259A" w:rsidR="00035F68" w:rsidRPr="001F273D" w:rsidRDefault="00EA74FF">
      <w:pPr>
        <w:pStyle w:val="Akapitzlist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wdrażanie uzgodnionych dział</w:t>
      </w:r>
      <w:r w:rsidR="00F014DC" w:rsidRPr="001F273D">
        <w:rPr>
          <w:rFonts w:ascii="Open Sans" w:hAnsi="Open Sans" w:cs="Open Sans"/>
          <w:sz w:val="24"/>
          <w:szCs w:val="24"/>
        </w:rPr>
        <w:t>a</w:t>
      </w:r>
      <w:r w:rsidRPr="001F273D">
        <w:rPr>
          <w:rFonts w:ascii="Open Sans" w:hAnsi="Open Sans" w:cs="Open Sans"/>
          <w:sz w:val="24"/>
          <w:szCs w:val="24"/>
        </w:rPr>
        <w:t>ń</w:t>
      </w:r>
      <w:r w:rsidR="00386D1E">
        <w:rPr>
          <w:rFonts w:ascii="Open Sans" w:hAnsi="Open Sans" w:cs="Open Sans"/>
          <w:sz w:val="24"/>
          <w:szCs w:val="24"/>
        </w:rPr>
        <w:t>,</w:t>
      </w:r>
    </w:p>
    <w:p w14:paraId="171F6C69" w14:textId="482A76C3" w:rsidR="00035F68" w:rsidRPr="001F273D" w:rsidRDefault="00035F68">
      <w:pPr>
        <w:pStyle w:val="Akapitzlist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podpisywania niezbędnych dokumentów w celu potwierdzenia uczestnictwa</w:t>
      </w:r>
      <w:r w:rsidR="00A574F9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w projekcie i skorzystania z poszczególnych form wsparcia</w:t>
      </w:r>
      <w:r w:rsidR="00386D1E">
        <w:rPr>
          <w:rFonts w:ascii="Open Sans" w:hAnsi="Open Sans" w:cs="Open Sans"/>
          <w:sz w:val="24"/>
          <w:szCs w:val="24"/>
        </w:rPr>
        <w:t>,</w:t>
      </w:r>
    </w:p>
    <w:p w14:paraId="1D157085" w14:textId="71767570" w:rsidR="00035F68" w:rsidRPr="001F273D" w:rsidRDefault="00035F68">
      <w:pPr>
        <w:pStyle w:val="Akapitzlist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wypełnianie ankiet ewaluacyjnych i udziału w badaniach</w:t>
      </w:r>
      <w:r w:rsidR="00A574F9" w:rsidRPr="001F273D">
        <w:rPr>
          <w:rFonts w:ascii="Open Sans" w:hAnsi="Open Sans" w:cs="Open Sans"/>
          <w:sz w:val="24"/>
          <w:szCs w:val="24"/>
        </w:rPr>
        <w:t xml:space="preserve"> związanych z</w:t>
      </w:r>
      <w:r w:rsidR="00752E93">
        <w:rPr>
          <w:rFonts w:ascii="Open Sans" w:hAnsi="Open Sans" w:cs="Open Sans"/>
          <w:sz w:val="24"/>
          <w:szCs w:val="24"/>
        </w:rPr>
        <w:t> </w:t>
      </w:r>
      <w:r w:rsidR="00A574F9" w:rsidRPr="001F273D">
        <w:rPr>
          <w:rFonts w:ascii="Open Sans" w:hAnsi="Open Sans" w:cs="Open Sans"/>
          <w:sz w:val="24"/>
          <w:szCs w:val="24"/>
        </w:rPr>
        <w:t>niniejszą umową</w:t>
      </w:r>
      <w:r w:rsidR="00386D1E">
        <w:rPr>
          <w:rFonts w:ascii="Open Sans" w:hAnsi="Open Sans" w:cs="Open Sans"/>
          <w:sz w:val="24"/>
          <w:szCs w:val="24"/>
        </w:rPr>
        <w:t>.</w:t>
      </w:r>
    </w:p>
    <w:p w14:paraId="0B6B45AD" w14:textId="77777777" w:rsidR="00EA74FF" w:rsidRPr="001F273D" w:rsidRDefault="00EA74FF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</w:p>
    <w:p w14:paraId="38FC8A87" w14:textId="6CF853EC" w:rsidR="00035F68" w:rsidRDefault="00035F68" w:rsidP="009F6BF4">
      <w:pPr>
        <w:spacing w:after="12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F273D">
        <w:rPr>
          <w:rFonts w:ascii="Open Sans" w:hAnsi="Open Sans" w:cs="Open Sans"/>
          <w:b/>
          <w:bCs/>
          <w:sz w:val="24"/>
          <w:szCs w:val="24"/>
        </w:rPr>
        <w:t>§ 5</w:t>
      </w:r>
      <w:r w:rsidR="00AE67F5">
        <w:rPr>
          <w:rFonts w:ascii="Open Sans" w:hAnsi="Open Sans" w:cs="Open Sans"/>
          <w:b/>
          <w:bCs/>
          <w:sz w:val="24"/>
          <w:szCs w:val="24"/>
        </w:rPr>
        <w:t>.</w:t>
      </w:r>
      <w:r w:rsidR="00386D1E" w:rsidRPr="00386D1E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Pr="001F273D">
        <w:rPr>
          <w:rFonts w:ascii="Open Sans" w:hAnsi="Open Sans" w:cs="Open Sans"/>
          <w:b/>
          <w:bCs/>
          <w:sz w:val="24"/>
          <w:szCs w:val="24"/>
        </w:rPr>
        <w:t xml:space="preserve">Pomoc de </w:t>
      </w:r>
      <w:proofErr w:type="spellStart"/>
      <w:r w:rsidRPr="001F273D">
        <w:rPr>
          <w:rFonts w:ascii="Open Sans" w:hAnsi="Open Sans" w:cs="Open Sans"/>
          <w:b/>
          <w:bCs/>
          <w:sz w:val="24"/>
          <w:szCs w:val="24"/>
        </w:rPr>
        <w:t>minimis</w:t>
      </w:r>
      <w:proofErr w:type="spellEnd"/>
    </w:p>
    <w:p w14:paraId="7A6DE6C3" w14:textId="77777777" w:rsidR="0055576E" w:rsidRPr="001F273D" w:rsidRDefault="0055576E" w:rsidP="00C663A5">
      <w:pPr>
        <w:spacing w:after="12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5FD358DD" w14:textId="6F16077B" w:rsidR="00FE2BFF" w:rsidRPr="001F273D" w:rsidRDefault="00FE2BFF">
      <w:pPr>
        <w:pStyle w:val="Akapitzlist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Postanowienia niniejszego paragrafu mają zastosowanie wyłącznie w</w:t>
      </w:r>
      <w:r w:rsidR="00C663A5">
        <w:rPr>
          <w:rFonts w:ascii="Open Sans" w:hAnsi="Open Sans" w:cs="Open Sans"/>
          <w:sz w:val="24"/>
          <w:szCs w:val="24"/>
        </w:rPr>
        <w:t> </w:t>
      </w:r>
      <w:r w:rsidRPr="001F273D">
        <w:rPr>
          <w:rFonts w:ascii="Open Sans" w:hAnsi="Open Sans" w:cs="Open Sans"/>
          <w:sz w:val="24"/>
          <w:szCs w:val="24"/>
        </w:rPr>
        <w:t xml:space="preserve">przypadku, gdy wsparcie udzielone </w:t>
      </w:r>
      <w:r w:rsidR="00EA74FF" w:rsidRPr="001F273D">
        <w:rPr>
          <w:rFonts w:ascii="Open Sans" w:hAnsi="Open Sans" w:cs="Open Sans"/>
          <w:sz w:val="24"/>
          <w:szCs w:val="24"/>
        </w:rPr>
        <w:t>MŚP</w:t>
      </w:r>
      <w:r w:rsidRPr="001F273D">
        <w:rPr>
          <w:rFonts w:ascii="Open Sans" w:hAnsi="Open Sans" w:cs="Open Sans"/>
          <w:sz w:val="24"/>
          <w:szCs w:val="24"/>
        </w:rPr>
        <w:t xml:space="preserve"> stanowi pomoc de minimis.</w:t>
      </w:r>
    </w:p>
    <w:p w14:paraId="013CF1B4" w14:textId="70A407FD" w:rsidR="00035F68" w:rsidRPr="001F273D" w:rsidRDefault="00035F68">
      <w:pPr>
        <w:pStyle w:val="Akapitzlist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Pomoc de minimis udzielana jest na warunkach określonych w rozporządzeniu Komisji</w:t>
      </w:r>
      <w:r w:rsidR="00A574F9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(UE) 2023/2831 z dnia 13 grudnia 2023 r. w sprawie stosowania art. 107</w:t>
      </w:r>
      <w:r w:rsidR="00A574F9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i 108 Traktatu o funkcjonowaniu Unii Europejskiej do pomocy de minimis (Dz. U. UE.</w:t>
      </w:r>
      <w:r w:rsidR="00A574F9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L. z 2023 r. poz. 2831) – zwanym dalej Rozporządzeniem 2023/2831 oraz na zasadach</w:t>
      </w:r>
      <w:r w:rsidR="00A574F9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określonych w rozporządzeniu Ministra Funduszy i Polityki Regionalnej z dnia 20</w:t>
      </w:r>
      <w:r w:rsidR="00A574F9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grudnia 2022 r. w sprawie udzielania pomocy de minimis oraz pomocy publicznej w</w:t>
      </w:r>
      <w:r w:rsidR="00A574F9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ramach programów finansowanych z Europejskiego Funduszu Społecznego Plus</w:t>
      </w:r>
      <w:r w:rsidR="00A574F9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(EFS+) na lata 2021-2027 (</w:t>
      </w:r>
      <w:proofErr w:type="spellStart"/>
      <w:r w:rsidRPr="001F273D">
        <w:rPr>
          <w:rFonts w:ascii="Open Sans" w:hAnsi="Open Sans" w:cs="Open Sans"/>
          <w:sz w:val="24"/>
          <w:szCs w:val="24"/>
        </w:rPr>
        <w:t>t.j</w:t>
      </w:r>
      <w:proofErr w:type="spellEnd"/>
      <w:r w:rsidRPr="001F273D">
        <w:rPr>
          <w:rFonts w:ascii="Open Sans" w:hAnsi="Open Sans" w:cs="Open Sans"/>
          <w:sz w:val="24"/>
          <w:szCs w:val="24"/>
        </w:rPr>
        <w:t xml:space="preserve">. Dz. U. z 2025 r. poz. 37) - zwanym </w:t>
      </w:r>
      <w:r w:rsidR="005543C4" w:rsidRPr="001F273D">
        <w:rPr>
          <w:rFonts w:ascii="Open Sans" w:hAnsi="Open Sans" w:cs="Open Sans"/>
          <w:sz w:val="24"/>
          <w:szCs w:val="24"/>
        </w:rPr>
        <w:t xml:space="preserve">w umowie </w:t>
      </w:r>
      <w:r w:rsidRPr="001F273D">
        <w:rPr>
          <w:rFonts w:ascii="Open Sans" w:hAnsi="Open Sans" w:cs="Open Sans"/>
          <w:sz w:val="24"/>
          <w:szCs w:val="24"/>
        </w:rPr>
        <w:t>Rozporządzeniem MIR.</w:t>
      </w:r>
    </w:p>
    <w:p w14:paraId="6CE26DB5" w14:textId="7263C84D" w:rsidR="00B57203" w:rsidRPr="001F273D" w:rsidRDefault="00035F68">
      <w:pPr>
        <w:pStyle w:val="Akapitzlist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Przedsiębiorca oświadcza, iż spełnia wszystkie kryteria dostępu do pomocy de minimis</w:t>
      </w:r>
      <w:r w:rsidR="00A574F9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określone w Rozporządzeniu 2023/2831 oraz wymienione w treści Rozporządzenia MIR.</w:t>
      </w:r>
      <w:r w:rsidR="00A574F9" w:rsidRPr="001F273D">
        <w:rPr>
          <w:rFonts w:ascii="Open Sans" w:hAnsi="Open Sans" w:cs="Open Sans"/>
          <w:sz w:val="24"/>
          <w:szCs w:val="24"/>
        </w:rPr>
        <w:t xml:space="preserve"> Oświadczenie Przedsiębiorcy/Podmiotu stanowi załącznik nr 1</w:t>
      </w:r>
      <w:r w:rsidR="00214F37" w:rsidRPr="001F273D">
        <w:rPr>
          <w:rFonts w:ascii="Open Sans" w:hAnsi="Open Sans" w:cs="Open Sans"/>
          <w:sz w:val="24"/>
          <w:szCs w:val="24"/>
        </w:rPr>
        <w:t xml:space="preserve">,2,3 </w:t>
      </w:r>
      <w:r w:rsidR="00A574F9" w:rsidRPr="001F273D">
        <w:rPr>
          <w:rFonts w:ascii="Open Sans" w:hAnsi="Open Sans" w:cs="Open Sans"/>
          <w:sz w:val="24"/>
          <w:szCs w:val="24"/>
        </w:rPr>
        <w:t xml:space="preserve">do Umowy. </w:t>
      </w:r>
    </w:p>
    <w:p w14:paraId="3D1884FB" w14:textId="76704C19" w:rsidR="00214F37" w:rsidRPr="001F273D" w:rsidRDefault="00214F37">
      <w:pPr>
        <w:pStyle w:val="Akapitzlist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Weryfikacja poziomu otrzymanej pomocy de minimis dokonywana jest przed podpisaniem umowy w szczególności na podstawie dokumentów przedłożonych przez Podmiot oraz danych dostępnych w systemach publicznych np. SUDOP</w:t>
      </w:r>
      <w:r w:rsidR="00F27531" w:rsidRPr="001F273D">
        <w:rPr>
          <w:rFonts w:ascii="Open Sans" w:hAnsi="Open Sans" w:cs="Open Sans"/>
          <w:sz w:val="24"/>
          <w:szCs w:val="24"/>
        </w:rPr>
        <w:t>.</w:t>
      </w:r>
    </w:p>
    <w:p w14:paraId="6052B073" w14:textId="71D50299" w:rsidR="00282FF3" w:rsidRPr="001F273D" w:rsidRDefault="00282FF3">
      <w:pPr>
        <w:pStyle w:val="Akapitzlist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Maksymalna wartość pomocy de minimis możliwej do udzielenia w ramach niniejszej umowy określona jest w umowie, przy czym ostateczna wartość pomocy ustalana jest na podstawie faktycznego zrealizowanego wsparcia.</w:t>
      </w:r>
    </w:p>
    <w:p w14:paraId="6CE3C329" w14:textId="5530DF2D" w:rsidR="00B57203" w:rsidRPr="001F273D" w:rsidRDefault="00EA74FF">
      <w:pPr>
        <w:pStyle w:val="Akapitzlist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Fundacja Rozwoju Przedsiębiorczości</w:t>
      </w:r>
      <w:r w:rsidR="00214F37" w:rsidRPr="001F273D">
        <w:rPr>
          <w:rFonts w:ascii="Open Sans" w:hAnsi="Open Sans" w:cs="Open Sans"/>
          <w:sz w:val="24"/>
          <w:szCs w:val="24"/>
        </w:rPr>
        <w:t xml:space="preserve"> </w:t>
      </w:r>
      <w:r w:rsidR="00035F68" w:rsidRPr="001F273D">
        <w:rPr>
          <w:rFonts w:ascii="Open Sans" w:hAnsi="Open Sans" w:cs="Open Sans"/>
          <w:sz w:val="24"/>
          <w:szCs w:val="24"/>
        </w:rPr>
        <w:t>po podpisaniu niniejszej umowy wydaje Przedsiębiorcy</w:t>
      </w:r>
      <w:r w:rsidR="00B57203" w:rsidRPr="001F273D">
        <w:rPr>
          <w:rFonts w:ascii="Open Sans" w:hAnsi="Open Sans" w:cs="Open Sans"/>
          <w:sz w:val="24"/>
          <w:szCs w:val="24"/>
        </w:rPr>
        <w:t xml:space="preserve"> </w:t>
      </w:r>
      <w:r w:rsidR="00035F68" w:rsidRPr="001F273D">
        <w:rPr>
          <w:rFonts w:ascii="Open Sans" w:hAnsi="Open Sans" w:cs="Open Sans"/>
          <w:sz w:val="24"/>
          <w:szCs w:val="24"/>
        </w:rPr>
        <w:t>zaświadczenie o udzielonej pomocy de minimis, o którym mowa w rozporządzeniu Rady</w:t>
      </w:r>
      <w:r w:rsidR="00B57203" w:rsidRPr="001F273D">
        <w:rPr>
          <w:rFonts w:ascii="Open Sans" w:hAnsi="Open Sans" w:cs="Open Sans"/>
          <w:sz w:val="24"/>
          <w:szCs w:val="24"/>
        </w:rPr>
        <w:t xml:space="preserve"> </w:t>
      </w:r>
      <w:r w:rsidR="00035F68" w:rsidRPr="001F273D">
        <w:rPr>
          <w:rFonts w:ascii="Open Sans" w:hAnsi="Open Sans" w:cs="Open Sans"/>
          <w:sz w:val="24"/>
          <w:szCs w:val="24"/>
        </w:rPr>
        <w:t xml:space="preserve">Ministrów z dnia 20 marca 2007 r. w sprawie zaświadczeń o pomocy </w:t>
      </w:r>
      <w:r w:rsidR="00035F68" w:rsidRPr="007476CB">
        <w:rPr>
          <w:rFonts w:ascii="Open Sans" w:hAnsi="Open Sans" w:cs="Open Sans"/>
          <w:color w:val="000000" w:themeColor="text1"/>
          <w:sz w:val="24"/>
          <w:szCs w:val="24"/>
        </w:rPr>
        <w:t xml:space="preserve">de </w:t>
      </w:r>
      <w:proofErr w:type="spellStart"/>
      <w:r w:rsidR="00035F68" w:rsidRPr="007476CB">
        <w:rPr>
          <w:rFonts w:ascii="Open Sans" w:hAnsi="Open Sans" w:cs="Open Sans"/>
          <w:color w:val="000000" w:themeColor="text1"/>
          <w:sz w:val="24"/>
          <w:szCs w:val="24"/>
        </w:rPr>
        <w:t>minimis</w:t>
      </w:r>
      <w:proofErr w:type="spellEnd"/>
      <w:r w:rsidR="00B57203" w:rsidRPr="007476CB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035F68" w:rsidRPr="007476CB">
        <w:rPr>
          <w:rFonts w:ascii="Open Sans" w:hAnsi="Open Sans" w:cs="Open Sans"/>
          <w:color w:val="000000" w:themeColor="text1"/>
          <w:sz w:val="24"/>
          <w:szCs w:val="24"/>
        </w:rPr>
        <w:t>i pomocy de minimis w rolnictwie lub rybołówstwie</w:t>
      </w:r>
      <w:r w:rsidR="007476CB" w:rsidRPr="007476CB">
        <w:rPr>
          <w:rFonts w:ascii="Open Sans" w:hAnsi="Open Sans" w:cs="Open Sans"/>
          <w:color w:val="000000" w:themeColor="text1"/>
          <w:sz w:val="24"/>
          <w:szCs w:val="24"/>
        </w:rPr>
        <w:t xml:space="preserve"> (Dz. U. z 2024 r. poz. 1546).</w:t>
      </w:r>
    </w:p>
    <w:p w14:paraId="29435533" w14:textId="7E283B52" w:rsidR="00B57203" w:rsidRPr="001F273D" w:rsidRDefault="00035F68">
      <w:pPr>
        <w:pStyle w:val="Akapitzlist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 xml:space="preserve">W przypadku, gdy wartość faktycznie udzielonej pomocy de minimis jest </w:t>
      </w:r>
      <w:r w:rsidR="00341BFB" w:rsidRPr="001F273D">
        <w:rPr>
          <w:rFonts w:ascii="Open Sans" w:hAnsi="Open Sans" w:cs="Open Sans"/>
          <w:sz w:val="24"/>
          <w:szCs w:val="24"/>
        </w:rPr>
        <w:t xml:space="preserve">niższa </w:t>
      </w:r>
      <w:r w:rsidRPr="001F273D">
        <w:rPr>
          <w:rFonts w:ascii="Open Sans" w:hAnsi="Open Sans" w:cs="Open Sans"/>
          <w:sz w:val="24"/>
          <w:szCs w:val="24"/>
        </w:rPr>
        <w:t xml:space="preserve">niż wartość pomocy wskazana w wydanym zaświadczeniu, </w:t>
      </w:r>
      <w:r w:rsidR="00EA74FF" w:rsidRPr="001F273D">
        <w:rPr>
          <w:rFonts w:ascii="Open Sans" w:hAnsi="Open Sans" w:cs="Open Sans"/>
          <w:sz w:val="24"/>
          <w:szCs w:val="24"/>
        </w:rPr>
        <w:t xml:space="preserve">Fundacja Rozwoju </w:t>
      </w:r>
      <w:r w:rsidR="00E7186B" w:rsidRPr="001F273D">
        <w:rPr>
          <w:rFonts w:ascii="Open Sans" w:hAnsi="Open Sans" w:cs="Open Sans"/>
          <w:sz w:val="24"/>
          <w:szCs w:val="24"/>
        </w:rPr>
        <w:t>Przedsiębiorczości w</w:t>
      </w:r>
      <w:r w:rsidRPr="001F273D">
        <w:rPr>
          <w:rFonts w:ascii="Open Sans" w:hAnsi="Open Sans" w:cs="Open Sans"/>
          <w:sz w:val="24"/>
          <w:szCs w:val="24"/>
        </w:rPr>
        <w:t xml:space="preserve"> terminie 14 (czternastu) dni od dnia stwierdzenia</w:t>
      </w:r>
      <w:r w:rsidR="00B57203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tego faktu, wydaje korektę zaświadczenia o pomocy de minimis, w którym wskazuje</w:t>
      </w:r>
      <w:r w:rsidR="00B57203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właściwą wartość pomocy oraz stwierdza utratę ważności poprzedniego zaświadczenia.</w:t>
      </w:r>
    </w:p>
    <w:p w14:paraId="1FE2EFF1" w14:textId="26B85DCE" w:rsidR="00B57203" w:rsidRPr="001F273D" w:rsidRDefault="00035F68">
      <w:pPr>
        <w:pStyle w:val="Akapitzlist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Przedsiębiorca będący beneficjentem pomocy obowiązany jest przechowywać</w:t>
      </w:r>
      <w:r w:rsidR="00B57203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dokumentację związaną z otrzymaną pomocą przez okres lat 10 (dziesięciu) licząc od</w:t>
      </w:r>
      <w:r w:rsidR="00B57203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zawarcia umowy lub przez określony, dłuższy okres, który wyniknie z</w:t>
      </w:r>
      <w:r w:rsidR="00752E93">
        <w:rPr>
          <w:rFonts w:ascii="Open Sans" w:hAnsi="Open Sans" w:cs="Open Sans"/>
          <w:sz w:val="24"/>
          <w:szCs w:val="24"/>
        </w:rPr>
        <w:t> </w:t>
      </w:r>
      <w:r w:rsidRPr="001F273D">
        <w:rPr>
          <w:rFonts w:ascii="Open Sans" w:hAnsi="Open Sans" w:cs="Open Sans"/>
          <w:sz w:val="24"/>
          <w:szCs w:val="24"/>
        </w:rPr>
        <w:t>rozstrzygnięcia</w:t>
      </w:r>
      <w:r w:rsidR="00B57203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właściwego organu lub podmiotu, na podstawie prawa powszechnie obowiązującego</w:t>
      </w:r>
      <w:r w:rsidR="00B57203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lub na podstawie czynności prawnej.</w:t>
      </w:r>
    </w:p>
    <w:p w14:paraId="1A93F577" w14:textId="77777777" w:rsidR="00B57203" w:rsidRPr="001F273D" w:rsidRDefault="00035F68">
      <w:pPr>
        <w:pStyle w:val="Akapitzlist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Wykorzystanie pomocy niezgodnie z przeznaczeniem skutkować może obowiązkiem</w:t>
      </w:r>
      <w:r w:rsidR="00B57203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zwrotu udzielonej pomocy i przymusowym ściągnięciem kwoty stanowiącej</w:t>
      </w:r>
      <w:r w:rsidR="00B57203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równowartość udzielonej pomocy wraz z odsetkami.</w:t>
      </w:r>
    </w:p>
    <w:p w14:paraId="52FE3CFF" w14:textId="68D3856B" w:rsidR="00B57203" w:rsidRPr="001F273D" w:rsidRDefault="00EA74FF">
      <w:pPr>
        <w:pStyle w:val="Akapitzlist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Fundacja Rozwoju Przedsiębiorczości</w:t>
      </w:r>
      <w:r w:rsidR="00214F37" w:rsidRPr="001F273D">
        <w:rPr>
          <w:rFonts w:ascii="Open Sans" w:hAnsi="Open Sans" w:cs="Open Sans"/>
          <w:sz w:val="24"/>
          <w:szCs w:val="24"/>
        </w:rPr>
        <w:t xml:space="preserve"> </w:t>
      </w:r>
      <w:r w:rsidR="00035F68" w:rsidRPr="001F273D">
        <w:rPr>
          <w:rFonts w:ascii="Open Sans" w:hAnsi="Open Sans" w:cs="Open Sans"/>
          <w:sz w:val="24"/>
          <w:szCs w:val="24"/>
        </w:rPr>
        <w:t>przesyła za pomocą</w:t>
      </w:r>
      <w:r w:rsidR="00801979" w:rsidRPr="001F273D">
        <w:rPr>
          <w:rFonts w:ascii="Open Sans" w:hAnsi="Open Sans" w:cs="Open Sans"/>
          <w:sz w:val="24"/>
          <w:szCs w:val="24"/>
        </w:rPr>
        <w:t xml:space="preserve"> </w:t>
      </w:r>
      <w:r w:rsidR="000F41F8" w:rsidRPr="001F273D">
        <w:rPr>
          <w:rFonts w:ascii="Open Sans" w:hAnsi="Open Sans" w:cs="Open Sans"/>
          <w:sz w:val="24"/>
          <w:szCs w:val="24"/>
        </w:rPr>
        <w:t xml:space="preserve">aplikacji </w:t>
      </w:r>
      <w:r w:rsidR="00035F68" w:rsidRPr="001F273D">
        <w:rPr>
          <w:rFonts w:ascii="Open Sans" w:hAnsi="Open Sans" w:cs="Open Sans"/>
          <w:sz w:val="24"/>
          <w:szCs w:val="24"/>
        </w:rPr>
        <w:t>SHRIMP do Urzędu Ochrony</w:t>
      </w:r>
      <w:r w:rsidR="00B57203" w:rsidRPr="001F273D">
        <w:rPr>
          <w:rFonts w:ascii="Open Sans" w:hAnsi="Open Sans" w:cs="Open Sans"/>
          <w:sz w:val="24"/>
          <w:szCs w:val="24"/>
        </w:rPr>
        <w:t xml:space="preserve"> </w:t>
      </w:r>
      <w:r w:rsidR="00035F68" w:rsidRPr="001F273D">
        <w:rPr>
          <w:rFonts w:ascii="Open Sans" w:hAnsi="Open Sans" w:cs="Open Sans"/>
          <w:sz w:val="24"/>
          <w:szCs w:val="24"/>
        </w:rPr>
        <w:t>Konkurencji i Konsumentów informacje o wysokości pomocy udzielonej</w:t>
      </w:r>
      <w:r w:rsidR="00B57203" w:rsidRPr="001F273D">
        <w:rPr>
          <w:rFonts w:ascii="Open Sans" w:hAnsi="Open Sans" w:cs="Open Sans"/>
          <w:sz w:val="24"/>
          <w:szCs w:val="24"/>
        </w:rPr>
        <w:t xml:space="preserve"> </w:t>
      </w:r>
      <w:r w:rsidR="00035F68" w:rsidRPr="001F273D">
        <w:rPr>
          <w:rFonts w:ascii="Open Sans" w:hAnsi="Open Sans" w:cs="Open Sans"/>
          <w:sz w:val="24"/>
          <w:szCs w:val="24"/>
        </w:rPr>
        <w:t>Przedsiębiorcy.</w:t>
      </w:r>
    </w:p>
    <w:p w14:paraId="4FDC7422" w14:textId="58283C0D" w:rsidR="00035F68" w:rsidRPr="001F273D" w:rsidRDefault="00035F68">
      <w:pPr>
        <w:pStyle w:val="Akapitzlist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 xml:space="preserve">W przypadku zmiany wartości udzielonej pomocy, </w:t>
      </w:r>
      <w:r w:rsidR="00EA74FF" w:rsidRPr="001F273D">
        <w:rPr>
          <w:rFonts w:ascii="Open Sans" w:hAnsi="Open Sans" w:cs="Open Sans"/>
          <w:sz w:val="24"/>
          <w:szCs w:val="24"/>
        </w:rPr>
        <w:t xml:space="preserve">Fundacja Rozwoju </w:t>
      </w:r>
      <w:r w:rsidR="00E7186B" w:rsidRPr="001F273D">
        <w:rPr>
          <w:rFonts w:ascii="Open Sans" w:hAnsi="Open Sans" w:cs="Open Sans"/>
          <w:sz w:val="24"/>
          <w:szCs w:val="24"/>
        </w:rPr>
        <w:t>Przedsiębiorczości sporządza</w:t>
      </w:r>
      <w:r w:rsidR="00B57203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i przekazuje zaktualizowane sprawozdanie, o</w:t>
      </w:r>
      <w:r w:rsidR="00752E93">
        <w:rPr>
          <w:rFonts w:ascii="Open Sans" w:hAnsi="Open Sans" w:cs="Open Sans"/>
          <w:sz w:val="24"/>
          <w:szCs w:val="24"/>
        </w:rPr>
        <w:t> </w:t>
      </w:r>
      <w:r w:rsidRPr="001F273D">
        <w:rPr>
          <w:rFonts w:ascii="Open Sans" w:hAnsi="Open Sans" w:cs="Open Sans"/>
          <w:sz w:val="24"/>
          <w:szCs w:val="24"/>
        </w:rPr>
        <w:t>którym mowa powyżej, tylko w zakresie</w:t>
      </w:r>
      <w:r w:rsidR="00B57203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wskazywanej zmiany, w terminie 7</w:t>
      </w:r>
      <w:r w:rsidR="00752E93">
        <w:rPr>
          <w:rFonts w:ascii="Open Sans" w:hAnsi="Open Sans" w:cs="Open Sans"/>
          <w:sz w:val="24"/>
          <w:szCs w:val="24"/>
        </w:rPr>
        <w:t> </w:t>
      </w:r>
      <w:r w:rsidRPr="001F273D">
        <w:rPr>
          <w:rFonts w:ascii="Open Sans" w:hAnsi="Open Sans" w:cs="Open Sans"/>
          <w:sz w:val="24"/>
          <w:szCs w:val="24"/>
        </w:rPr>
        <w:t>dni od dnia uzyskania informacji o zmianie.</w:t>
      </w:r>
    </w:p>
    <w:p w14:paraId="1E92535F" w14:textId="77777777" w:rsidR="00091E29" w:rsidRPr="001F273D" w:rsidRDefault="00091E29" w:rsidP="00C663A5">
      <w:pPr>
        <w:pStyle w:val="Akapitzlist"/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</w:p>
    <w:p w14:paraId="1CDB607E" w14:textId="0DB87F05" w:rsidR="00035F68" w:rsidRDefault="00035F68" w:rsidP="009F6BF4">
      <w:pPr>
        <w:spacing w:after="12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F273D">
        <w:rPr>
          <w:rFonts w:ascii="Open Sans" w:hAnsi="Open Sans" w:cs="Open Sans"/>
          <w:b/>
          <w:bCs/>
          <w:sz w:val="24"/>
          <w:szCs w:val="24"/>
        </w:rPr>
        <w:t>§ 6</w:t>
      </w:r>
      <w:r w:rsidR="00AE67F5">
        <w:rPr>
          <w:rFonts w:ascii="Open Sans" w:hAnsi="Open Sans" w:cs="Open Sans"/>
          <w:b/>
          <w:bCs/>
          <w:sz w:val="24"/>
          <w:szCs w:val="24"/>
        </w:rPr>
        <w:t>.</w:t>
      </w:r>
      <w:r w:rsidR="00386D1E" w:rsidRPr="00386D1E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Pr="001F273D">
        <w:rPr>
          <w:rFonts w:ascii="Open Sans" w:hAnsi="Open Sans" w:cs="Open Sans"/>
          <w:b/>
          <w:bCs/>
          <w:sz w:val="24"/>
          <w:szCs w:val="24"/>
        </w:rPr>
        <w:t>Zmiana umowy</w:t>
      </w:r>
    </w:p>
    <w:p w14:paraId="59DEE74C" w14:textId="77777777" w:rsidR="0055576E" w:rsidRPr="001F273D" w:rsidRDefault="0055576E" w:rsidP="00C663A5">
      <w:pPr>
        <w:spacing w:after="12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64DFDD81" w14:textId="02A573DF" w:rsidR="00035F68" w:rsidRPr="001F273D" w:rsidRDefault="00035F68">
      <w:pPr>
        <w:pStyle w:val="Akapitzlist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Zmiany do niniejszej umowy wymagają obustronnie podpisanego aneksu, pod rygorem</w:t>
      </w:r>
      <w:r w:rsidR="00B57203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nieważności.</w:t>
      </w:r>
    </w:p>
    <w:p w14:paraId="1D7C9951" w14:textId="3DCACDD2" w:rsidR="00035F68" w:rsidRPr="001F273D" w:rsidRDefault="00035F68">
      <w:pPr>
        <w:pStyle w:val="Akapitzlist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Obowiązki i prawa wynikające z umowy nie mogą być w żadnym wypadku przenoszone</w:t>
      </w:r>
      <w:r w:rsidR="00B57203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na rzecz osoby trzeciej.</w:t>
      </w:r>
    </w:p>
    <w:p w14:paraId="7C209F7E" w14:textId="77777777" w:rsidR="0055576E" w:rsidRDefault="0055576E" w:rsidP="00C663A5">
      <w:pPr>
        <w:spacing w:after="12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72799845" w14:textId="79EDA713" w:rsidR="00035F68" w:rsidRDefault="00035F68" w:rsidP="009F6BF4">
      <w:pPr>
        <w:spacing w:after="12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F273D">
        <w:rPr>
          <w:rFonts w:ascii="Open Sans" w:hAnsi="Open Sans" w:cs="Open Sans"/>
          <w:b/>
          <w:bCs/>
          <w:sz w:val="24"/>
          <w:szCs w:val="24"/>
        </w:rPr>
        <w:t>§ 7</w:t>
      </w:r>
      <w:r w:rsidR="00AE67F5">
        <w:rPr>
          <w:rFonts w:ascii="Open Sans" w:hAnsi="Open Sans" w:cs="Open Sans"/>
          <w:b/>
          <w:bCs/>
          <w:sz w:val="24"/>
          <w:szCs w:val="24"/>
        </w:rPr>
        <w:t>.</w:t>
      </w:r>
      <w:r w:rsidR="00386D1E" w:rsidRPr="00386D1E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Pr="001F273D">
        <w:rPr>
          <w:rFonts w:ascii="Open Sans" w:hAnsi="Open Sans" w:cs="Open Sans"/>
          <w:b/>
          <w:bCs/>
          <w:sz w:val="24"/>
          <w:szCs w:val="24"/>
        </w:rPr>
        <w:t>Rozwiązanie umowy</w:t>
      </w:r>
    </w:p>
    <w:p w14:paraId="76E8A87D" w14:textId="77777777" w:rsidR="0055576E" w:rsidRPr="001F273D" w:rsidRDefault="0055576E" w:rsidP="00C663A5">
      <w:pPr>
        <w:spacing w:after="12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610C8E23" w14:textId="2119A905" w:rsidR="00035F68" w:rsidRPr="001F273D" w:rsidRDefault="00444EB6">
      <w:pPr>
        <w:pStyle w:val="Akapitzlist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Fundacja Rozwoju Przedsiębiorczości</w:t>
      </w:r>
      <w:r w:rsidR="00035F68" w:rsidRPr="001F273D">
        <w:rPr>
          <w:rFonts w:ascii="Open Sans" w:hAnsi="Open Sans" w:cs="Open Sans"/>
          <w:sz w:val="24"/>
          <w:szCs w:val="24"/>
        </w:rPr>
        <w:t xml:space="preserve"> może wypowiedzieć umowę ze skutkiem natychmiastowym,</w:t>
      </w:r>
      <w:r w:rsidR="00B57203" w:rsidRPr="001F273D">
        <w:rPr>
          <w:rFonts w:ascii="Open Sans" w:hAnsi="Open Sans" w:cs="Open Sans"/>
          <w:sz w:val="24"/>
          <w:szCs w:val="24"/>
        </w:rPr>
        <w:t xml:space="preserve"> </w:t>
      </w:r>
      <w:r w:rsidR="00035F68" w:rsidRPr="001F273D">
        <w:rPr>
          <w:rFonts w:ascii="Open Sans" w:hAnsi="Open Sans" w:cs="Open Sans"/>
          <w:sz w:val="24"/>
          <w:szCs w:val="24"/>
        </w:rPr>
        <w:t xml:space="preserve">oznaczającym wykluczenie Podmiotu z udziału w projekcie w </w:t>
      </w:r>
      <w:r w:rsidR="00E7186B" w:rsidRPr="001F273D">
        <w:rPr>
          <w:rFonts w:ascii="Open Sans" w:hAnsi="Open Sans" w:cs="Open Sans"/>
          <w:sz w:val="24"/>
          <w:szCs w:val="24"/>
        </w:rPr>
        <w:t>przypadkach,</w:t>
      </w:r>
      <w:r w:rsidR="00035F68" w:rsidRPr="001F273D">
        <w:rPr>
          <w:rFonts w:ascii="Open Sans" w:hAnsi="Open Sans" w:cs="Open Sans"/>
          <w:sz w:val="24"/>
          <w:szCs w:val="24"/>
        </w:rPr>
        <w:t xml:space="preserve"> kiedy</w:t>
      </w:r>
      <w:r w:rsidR="00B57203" w:rsidRPr="001F273D">
        <w:rPr>
          <w:rFonts w:ascii="Open Sans" w:hAnsi="Open Sans" w:cs="Open Sans"/>
          <w:sz w:val="24"/>
          <w:szCs w:val="24"/>
        </w:rPr>
        <w:t xml:space="preserve"> </w:t>
      </w:r>
      <w:r w:rsidR="00035F68" w:rsidRPr="001F273D">
        <w:rPr>
          <w:rFonts w:ascii="Open Sans" w:hAnsi="Open Sans" w:cs="Open Sans"/>
          <w:sz w:val="24"/>
          <w:szCs w:val="24"/>
        </w:rPr>
        <w:t>Podmiot:</w:t>
      </w:r>
    </w:p>
    <w:p w14:paraId="6BAFC8E0" w14:textId="5847A3DA" w:rsidR="000F41F8" w:rsidRPr="001F273D" w:rsidRDefault="00035F68">
      <w:pPr>
        <w:pStyle w:val="Akapitzlist"/>
        <w:numPr>
          <w:ilvl w:val="3"/>
          <w:numId w:val="20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nie wypełnia jednego ze swych zobowiązań określonych</w:t>
      </w:r>
      <w:r w:rsidR="00B57203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w § 4 ust. 2 pkt a)</w:t>
      </w:r>
      <w:r w:rsidR="00752E93">
        <w:rPr>
          <w:rFonts w:ascii="Open Sans" w:hAnsi="Open Sans" w:cs="Open Sans"/>
          <w:sz w:val="24"/>
          <w:szCs w:val="24"/>
        </w:rPr>
        <w:t> </w:t>
      </w:r>
      <w:r w:rsidRPr="001F273D">
        <w:rPr>
          <w:rFonts w:ascii="Open Sans" w:hAnsi="Open Sans" w:cs="Open Sans"/>
          <w:sz w:val="24"/>
          <w:szCs w:val="24"/>
        </w:rPr>
        <w:t xml:space="preserve">do </w:t>
      </w:r>
      <w:r w:rsidR="00444EB6" w:rsidRPr="001F273D">
        <w:rPr>
          <w:rFonts w:ascii="Open Sans" w:hAnsi="Open Sans" w:cs="Open Sans"/>
          <w:sz w:val="24"/>
          <w:szCs w:val="24"/>
        </w:rPr>
        <w:t>e</w:t>
      </w:r>
      <w:r w:rsidRPr="001F273D">
        <w:rPr>
          <w:rFonts w:ascii="Open Sans" w:hAnsi="Open Sans" w:cs="Open Sans"/>
          <w:sz w:val="24"/>
          <w:szCs w:val="24"/>
        </w:rPr>
        <w:t xml:space="preserve">) </w:t>
      </w:r>
      <w:r w:rsidR="00DD0D6A" w:rsidRPr="001F273D">
        <w:rPr>
          <w:rFonts w:ascii="Open Sans" w:hAnsi="Open Sans" w:cs="Open Sans"/>
          <w:sz w:val="24"/>
          <w:szCs w:val="24"/>
        </w:rPr>
        <w:t xml:space="preserve">lub ust 3 </w:t>
      </w:r>
      <w:r w:rsidRPr="001F273D">
        <w:rPr>
          <w:rFonts w:ascii="Open Sans" w:hAnsi="Open Sans" w:cs="Open Sans"/>
          <w:sz w:val="24"/>
          <w:szCs w:val="24"/>
        </w:rPr>
        <w:t>niniejszej umowy, pomimo uprzedzenia go na piśmie o</w:t>
      </w:r>
      <w:r w:rsidR="00752E93">
        <w:rPr>
          <w:rFonts w:ascii="Open Sans" w:hAnsi="Open Sans" w:cs="Open Sans"/>
          <w:sz w:val="24"/>
          <w:szCs w:val="24"/>
        </w:rPr>
        <w:t> </w:t>
      </w:r>
      <w:r w:rsidRPr="001F273D">
        <w:rPr>
          <w:rFonts w:ascii="Open Sans" w:hAnsi="Open Sans" w:cs="Open Sans"/>
          <w:sz w:val="24"/>
          <w:szCs w:val="24"/>
        </w:rPr>
        <w:t xml:space="preserve">zamiarze wypowiedzenia umowy i wyznaczenia dodatkowego 14 </w:t>
      </w:r>
      <w:r w:rsidR="00B57203" w:rsidRPr="001F273D">
        <w:rPr>
          <w:rFonts w:ascii="Open Sans" w:hAnsi="Open Sans" w:cs="Open Sans"/>
          <w:sz w:val="24"/>
          <w:szCs w:val="24"/>
        </w:rPr>
        <w:t>–</w:t>
      </w:r>
      <w:r w:rsidRPr="001F273D">
        <w:rPr>
          <w:rFonts w:ascii="Open Sans" w:hAnsi="Open Sans" w:cs="Open Sans"/>
          <w:sz w:val="24"/>
          <w:szCs w:val="24"/>
        </w:rPr>
        <w:t xml:space="preserve"> dniowego</w:t>
      </w:r>
      <w:r w:rsidR="00B57203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terminu do wypełnienia poszczególnych obowiązków określonych w § 4 ust. 2</w:t>
      </w:r>
      <w:r w:rsidR="00B57203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 xml:space="preserve">pkt a) do </w:t>
      </w:r>
      <w:r w:rsidR="00444EB6" w:rsidRPr="001F273D">
        <w:rPr>
          <w:rFonts w:ascii="Open Sans" w:hAnsi="Open Sans" w:cs="Open Sans"/>
          <w:sz w:val="24"/>
          <w:szCs w:val="24"/>
        </w:rPr>
        <w:t>e</w:t>
      </w:r>
      <w:r w:rsidRPr="001F273D">
        <w:rPr>
          <w:rFonts w:ascii="Open Sans" w:hAnsi="Open Sans" w:cs="Open Sans"/>
          <w:sz w:val="24"/>
          <w:szCs w:val="24"/>
        </w:rPr>
        <w:t xml:space="preserve">) </w:t>
      </w:r>
      <w:r w:rsidR="00DD0D6A" w:rsidRPr="001F273D">
        <w:rPr>
          <w:rFonts w:ascii="Open Sans" w:hAnsi="Open Sans" w:cs="Open Sans"/>
          <w:sz w:val="24"/>
          <w:szCs w:val="24"/>
        </w:rPr>
        <w:t xml:space="preserve">lub ust 3 </w:t>
      </w:r>
      <w:r w:rsidRPr="001F273D">
        <w:rPr>
          <w:rFonts w:ascii="Open Sans" w:hAnsi="Open Sans" w:cs="Open Sans"/>
          <w:sz w:val="24"/>
          <w:szCs w:val="24"/>
        </w:rPr>
        <w:t>umowy</w:t>
      </w:r>
      <w:r w:rsidR="0055576E">
        <w:rPr>
          <w:rFonts w:ascii="Open Sans" w:hAnsi="Open Sans" w:cs="Open Sans"/>
          <w:sz w:val="24"/>
          <w:szCs w:val="24"/>
        </w:rPr>
        <w:t>,</w:t>
      </w:r>
    </w:p>
    <w:p w14:paraId="0A2EAC1E" w14:textId="77777777" w:rsidR="000F41F8" w:rsidRPr="001F273D" w:rsidRDefault="00035F68">
      <w:pPr>
        <w:pStyle w:val="Akapitzlist"/>
        <w:numPr>
          <w:ilvl w:val="3"/>
          <w:numId w:val="20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nie wypełni obowiązku określonego w § 4 ust. 2 pkt f) niniejszej umowy,</w:t>
      </w:r>
    </w:p>
    <w:p w14:paraId="4DE56FCA" w14:textId="3CD9C250" w:rsidR="00035F68" w:rsidRPr="001F273D" w:rsidRDefault="00035F68">
      <w:pPr>
        <w:pStyle w:val="Akapitzlist"/>
        <w:numPr>
          <w:ilvl w:val="3"/>
          <w:numId w:val="20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przedstawi fałszywe lub niepełne oświadczenia w celu uzyskania wsparcia</w:t>
      </w:r>
      <w:r w:rsidR="0055576E">
        <w:rPr>
          <w:rFonts w:ascii="Open Sans" w:hAnsi="Open Sans" w:cs="Open Sans"/>
          <w:sz w:val="24"/>
          <w:szCs w:val="24"/>
        </w:rPr>
        <w:t>.</w:t>
      </w:r>
    </w:p>
    <w:p w14:paraId="464EEC97" w14:textId="0BE022F9" w:rsidR="00035F68" w:rsidRPr="001F273D" w:rsidRDefault="00035F68">
      <w:pPr>
        <w:pStyle w:val="Akapitzlist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W przypadkach, o których mowa w § 7 ust. 1 Podmiot zostaje wykluczony z</w:t>
      </w:r>
      <w:r w:rsidR="00752E93">
        <w:rPr>
          <w:rFonts w:ascii="Open Sans" w:hAnsi="Open Sans" w:cs="Open Sans"/>
          <w:sz w:val="24"/>
          <w:szCs w:val="24"/>
        </w:rPr>
        <w:t> </w:t>
      </w:r>
      <w:r w:rsidRPr="001F273D">
        <w:rPr>
          <w:rFonts w:ascii="Open Sans" w:hAnsi="Open Sans" w:cs="Open Sans"/>
          <w:sz w:val="24"/>
          <w:szCs w:val="24"/>
        </w:rPr>
        <w:t>udziału w</w:t>
      </w:r>
      <w:r w:rsidR="00B57203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projekcie i traci prawo korzystania ze wsparcia.</w:t>
      </w:r>
    </w:p>
    <w:p w14:paraId="4739676F" w14:textId="6BE1C2F3" w:rsidR="00035F68" w:rsidRPr="001F273D" w:rsidRDefault="00035F68">
      <w:pPr>
        <w:pStyle w:val="Akapitzlist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W przypadku rozwiązania niniejszej umowy z przyczyn wskazanych w § 7 ust. 1</w:t>
      </w:r>
      <w:r w:rsidR="00B57203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Podmiot zobowiązuje się do zwrotu na rzecz</w:t>
      </w:r>
      <w:r w:rsidR="004A4A4F" w:rsidRPr="001F273D">
        <w:rPr>
          <w:rFonts w:ascii="Open Sans" w:hAnsi="Open Sans" w:cs="Open Sans"/>
          <w:sz w:val="24"/>
          <w:szCs w:val="24"/>
        </w:rPr>
        <w:t xml:space="preserve"> </w:t>
      </w:r>
      <w:r w:rsidR="00F014DC" w:rsidRPr="001F273D">
        <w:rPr>
          <w:rFonts w:ascii="Open Sans" w:hAnsi="Open Sans" w:cs="Open Sans"/>
          <w:sz w:val="24"/>
          <w:szCs w:val="24"/>
        </w:rPr>
        <w:t xml:space="preserve">Fundacji Rozwoju Przedsiębiorczości </w:t>
      </w:r>
      <w:r w:rsidRPr="001F273D">
        <w:rPr>
          <w:rFonts w:ascii="Open Sans" w:hAnsi="Open Sans" w:cs="Open Sans"/>
          <w:sz w:val="24"/>
          <w:szCs w:val="24"/>
        </w:rPr>
        <w:t>kosztów poniesionych</w:t>
      </w:r>
      <w:r w:rsidR="00B57203" w:rsidRPr="001F273D">
        <w:rPr>
          <w:rFonts w:ascii="Open Sans" w:hAnsi="Open Sans" w:cs="Open Sans"/>
          <w:sz w:val="24"/>
          <w:szCs w:val="24"/>
        </w:rPr>
        <w:t xml:space="preserve"> </w:t>
      </w:r>
      <w:r w:rsidR="00444EB6" w:rsidRPr="001F273D">
        <w:rPr>
          <w:rFonts w:ascii="Open Sans" w:hAnsi="Open Sans" w:cs="Open Sans"/>
          <w:sz w:val="24"/>
          <w:szCs w:val="24"/>
        </w:rPr>
        <w:t>przez Fundację Rozwoju Przedsiębiorczości</w:t>
      </w:r>
      <w:r w:rsidRPr="001F273D">
        <w:rPr>
          <w:rFonts w:ascii="Open Sans" w:hAnsi="Open Sans" w:cs="Open Sans"/>
          <w:sz w:val="24"/>
          <w:szCs w:val="24"/>
        </w:rPr>
        <w:t xml:space="preserve"> z tytułu udzielonego wsparcia.</w:t>
      </w:r>
    </w:p>
    <w:p w14:paraId="3BE4CF59" w14:textId="6CACBF0E" w:rsidR="00F27531" w:rsidRPr="001F273D" w:rsidRDefault="00F27531">
      <w:pPr>
        <w:pStyle w:val="Akapitzlist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Podmiot ma prawo do rezygnacji z udziału w projekcie w każdym czasie trwania wsparcia z ważnych przyczyn losowych, zdrowotnych lub innych niezależnych od Podmiotu, na zasadach określonych w § 17 ust. 1-2 Regulaminu rekrutacji i</w:t>
      </w:r>
      <w:r w:rsidR="009F6BF4">
        <w:rPr>
          <w:rFonts w:ascii="Open Sans" w:hAnsi="Open Sans" w:cs="Open Sans"/>
          <w:sz w:val="24"/>
          <w:szCs w:val="24"/>
        </w:rPr>
        <w:t> </w:t>
      </w:r>
      <w:r w:rsidRPr="001F273D">
        <w:rPr>
          <w:rFonts w:ascii="Open Sans" w:hAnsi="Open Sans" w:cs="Open Sans"/>
          <w:sz w:val="24"/>
          <w:szCs w:val="24"/>
        </w:rPr>
        <w:t>uczestnictwa w Projekcie. W takim przypadku umowa ulega rozwiązaniu z</w:t>
      </w:r>
      <w:r w:rsidR="009F6BF4">
        <w:rPr>
          <w:rFonts w:ascii="Open Sans" w:hAnsi="Open Sans" w:cs="Open Sans"/>
          <w:sz w:val="24"/>
          <w:szCs w:val="24"/>
        </w:rPr>
        <w:t> </w:t>
      </w:r>
      <w:r w:rsidRPr="001F273D">
        <w:rPr>
          <w:rFonts w:ascii="Open Sans" w:hAnsi="Open Sans" w:cs="Open Sans"/>
          <w:sz w:val="24"/>
          <w:szCs w:val="24"/>
        </w:rPr>
        <w:t>dniem doręczenia Fundacji pisemnego oświadczenia o rezygnacji. Podmiot nie ponosi odpowiedzialności finansowej za niewykorzystaną część wsparcia, jednak zobowiązany jest do zwrotu kosztów faktycznie poniesionych przez Fundację do dnia rozwiązania umowy, jeśli wsparcie zostało już rozpoczęte.</w:t>
      </w:r>
    </w:p>
    <w:p w14:paraId="74036161" w14:textId="77777777" w:rsidR="0055576E" w:rsidRDefault="0055576E" w:rsidP="00C663A5">
      <w:pPr>
        <w:spacing w:after="12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7E4C41C7" w14:textId="2D2F6FF3" w:rsidR="00B57203" w:rsidRDefault="00035F68" w:rsidP="009F6BF4">
      <w:pPr>
        <w:spacing w:after="12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F273D">
        <w:rPr>
          <w:rFonts w:ascii="Open Sans" w:hAnsi="Open Sans" w:cs="Open Sans"/>
          <w:b/>
          <w:bCs/>
          <w:sz w:val="24"/>
          <w:szCs w:val="24"/>
        </w:rPr>
        <w:t>§ 8</w:t>
      </w:r>
      <w:r w:rsidR="00AE67F5">
        <w:rPr>
          <w:rFonts w:ascii="Open Sans" w:hAnsi="Open Sans" w:cs="Open Sans"/>
          <w:b/>
          <w:bCs/>
          <w:sz w:val="24"/>
          <w:szCs w:val="24"/>
        </w:rPr>
        <w:t>.</w:t>
      </w:r>
      <w:r w:rsidR="00386D1E" w:rsidRPr="00386D1E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4A4A4F" w:rsidRPr="001F273D">
        <w:rPr>
          <w:rFonts w:ascii="Open Sans" w:hAnsi="Open Sans" w:cs="Open Sans"/>
          <w:b/>
          <w:bCs/>
          <w:sz w:val="24"/>
          <w:szCs w:val="24"/>
        </w:rPr>
        <w:t>Kontrola, Audyt</w:t>
      </w:r>
    </w:p>
    <w:p w14:paraId="40E8E6FB" w14:textId="77777777" w:rsidR="0055576E" w:rsidRPr="001F273D" w:rsidRDefault="0055576E" w:rsidP="00C663A5">
      <w:pPr>
        <w:spacing w:after="12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5B68E51A" w14:textId="77DA809C" w:rsidR="00164851" w:rsidRPr="001F273D" w:rsidRDefault="00164851">
      <w:pPr>
        <w:pStyle w:val="Akapitzlist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 xml:space="preserve">Podmiot zobowiązuje się poddać kontroli, audytowi, ewaluacji dokonywanej przez </w:t>
      </w:r>
      <w:r w:rsidR="00444EB6" w:rsidRPr="001F273D">
        <w:rPr>
          <w:rFonts w:ascii="Open Sans" w:hAnsi="Open Sans" w:cs="Open Sans"/>
          <w:sz w:val="24"/>
          <w:szCs w:val="24"/>
        </w:rPr>
        <w:t>Fundację Rozwoju Przedsiębiorczości</w:t>
      </w:r>
      <w:r w:rsidRPr="001F273D">
        <w:rPr>
          <w:rFonts w:ascii="Open Sans" w:hAnsi="Open Sans" w:cs="Open Sans"/>
          <w:sz w:val="24"/>
          <w:szCs w:val="24"/>
        </w:rPr>
        <w:t xml:space="preserve"> oraz inne uprawnione podmioty w</w:t>
      </w:r>
      <w:r w:rsidR="009F6BF4">
        <w:rPr>
          <w:rFonts w:ascii="Open Sans" w:hAnsi="Open Sans" w:cs="Open Sans"/>
          <w:sz w:val="24"/>
          <w:szCs w:val="24"/>
        </w:rPr>
        <w:t> </w:t>
      </w:r>
      <w:r w:rsidRPr="001F273D">
        <w:rPr>
          <w:rFonts w:ascii="Open Sans" w:hAnsi="Open Sans" w:cs="Open Sans"/>
          <w:sz w:val="24"/>
          <w:szCs w:val="24"/>
        </w:rPr>
        <w:t xml:space="preserve">zakresie prawidłowości realizacji przedmiotowej Umowy w ramach </w:t>
      </w:r>
      <w:r w:rsidR="00DD0D6A" w:rsidRPr="001F273D">
        <w:rPr>
          <w:rFonts w:ascii="Open Sans" w:hAnsi="Open Sans" w:cs="Open Sans"/>
          <w:sz w:val="24"/>
          <w:szCs w:val="24"/>
        </w:rPr>
        <w:t>R</w:t>
      </w:r>
      <w:r w:rsidRPr="001F273D">
        <w:rPr>
          <w:rFonts w:ascii="Open Sans" w:hAnsi="Open Sans" w:cs="Open Sans"/>
          <w:sz w:val="24"/>
          <w:szCs w:val="24"/>
        </w:rPr>
        <w:t xml:space="preserve">egionalne Fundusze Europejskie dla </w:t>
      </w:r>
      <w:r w:rsidR="00DD0D6A" w:rsidRPr="001F273D">
        <w:rPr>
          <w:rFonts w:ascii="Open Sans" w:hAnsi="Open Sans" w:cs="Open Sans"/>
          <w:sz w:val="24"/>
          <w:szCs w:val="24"/>
        </w:rPr>
        <w:t>województwa Łódzkiego, Działanie</w:t>
      </w:r>
      <w:r w:rsidRPr="001F273D">
        <w:rPr>
          <w:rFonts w:ascii="Open Sans" w:hAnsi="Open Sans" w:cs="Open Sans"/>
          <w:sz w:val="24"/>
          <w:szCs w:val="24"/>
        </w:rPr>
        <w:t xml:space="preserve">, FELD.08.01 – </w:t>
      </w:r>
      <w:r w:rsidR="00DD0D6A" w:rsidRPr="001F273D">
        <w:rPr>
          <w:rFonts w:ascii="Open Sans" w:hAnsi="Open Sans" w:cs="Open Sans"/>
          <w:sz w:val="24"/>
          <w:szCs w:val="24"/>
        </w:rPr>
        <w:t>Wzmocnienie Równości szans</w:t>
      </w:r>
      <w:r w:rsidRPr="001F273D">
        <w:rPr>
          <w:rFonts w:ascii="Open Sans" w:hAnsi="Open Sans" w:cs="Open Sans"/>
          <w:sz w:val="24"/>
          <w:szCs w:val="24"/>
        </w:rPr>
        <w:t>.</w:t>
      </w:r>
    </w:p>
    <w:p w14:paraId="622A0590" w14:textId="5D6355A5" w:rsidR="00164851" w:rsidRPr="001F273D" w:rsidRDefault="00164851">
      <w:pPr>
        <w:pStyle w:val="Akapitzlist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Kontrole prowadzone przez Operatora w odniesieniu do uczestników Projektu są przeprowadzane:</w:t>
      </w:r>
    </w:p>
    <w:p w14:paraId="01244D78" w14:textId="6F0822EA" w:rsidR="00164851" w:rsidRPr="001F273D" w:rsidRDefault="00164851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 xml:space="preserve">na </w:t>
      </w:r>
      <w:r w:rsidR="00840916" w:rsidRPr="001F273D">
        <w:rPr>
          <w:rFonts w:ascii="Open Sans" w:hAnsi="Open Sans" w:cs="Open Sans"/>
          <w:sz w:val="24"/>
          <w:szCs w:val="24"/>
        </w:rPr>
        <w:t xml:space="preserve">podstawie </w:t>
      </w:r>
      <w:r w:rsidRPr="001F273D">
        <w:rPr>
          <w:rFonts w:ascii="Open Sans" w:hAnsi="Open Sans" w:cs="Open Sans"/>
          <w:sz w:val="24"/>
          <w:szCs w:val="24"/>
        </w:rPr>
        <w:t>dokumentac</w:t>
      </w:r>
      <w:r w:rsidR="00840916" w:rsidRPr="001F273D">
        <w:rPr>
          <w:rFonts w:ascii="Open Sans" w:hAnsi="Open Sans" w:cs="Open Sans"/>
          <w:sz w:val="24"/>
          <w:szCs w:val="24"/>
        </w:rPr>
        <w:t>ji</w:t>
      </w:r>
      <w:r w:rsidRPr="001F273D">
        <w:rPr>
          <w:rFonts w:ascii="Open Sans" w:hAnsi="Open Sans" w:cs="Open Sans"/>
          <w:sz w:val="24"/>
          <w:szCs w:val="24"/>
        </w:rPr>
        <w:t xml:space="preserve"> w tym w siedzibie</w:t>
      </w:r>
      <w:r w:rsidR="00444EB6" w:rsidRPr="001F273D">
        <w:rPr>
          <w:rFonts w:ascii="Open Sans" w:hAnsi="Open Sans" w:cs="Open Sans"/>
          <w:sz w:val="24"/>
          <w:szCs w:val="24"/>
        </w:rPr>
        <w:t xml:space="preserve"> Fundacji Rozwoju Przedsiębiorczości,</w:t>
      </w:r>
    </w:p>
    <w:p w14:paraId="68BC9423" w14:textId="25F61D2F" w:rsidR="00164851" w:rsidRPr="001F273D" w:rsidRDefault="00164851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w miejscu</w:t>
      </w:r>
      <w:r w:rsidR="00840916" w:rsidRPr="001F273D">
        <w:rPr>
          <w:rFonts w:ascii="Open Sans" w:hAnsi="Open Sans" w:cs="Open Sans"/>
          <w:sz w:val="24"/>
          <w:szCs w:val="24"/>
        </w:rPr>
        <w:t xml:space="preserve"> realizacji </w:t>
      </w:r>
      <w:r w:rsidR="00444EB6" w:rsidRPr="001F273D">
        <w:rPr>
          <w:rFonts w:ascii="Open Sans" w:hAnsi="Open Sans" w:cs="Open Sans"/>
          <w:sz w:val="24"/>
          <w:szCs w:val="24"/>
        </w:rPr>
        <w:t>wsparcia</w:t>
      </w:r>
      <w:r w:rsidR="0055576E">
        <w:rPr>
          <w:rFonts w:ascii="Open Sans" w:hAnsi="Open Sans" w:cs="Open Sans"/>
          <w:sz w:val="24"/>
          <w:szCs w:val="24"/>
        </w:rPr>
        <w:t>,</w:t>
      </w:r>
    </w:p>
    <w:p w14:paraId="258BEE9D" w14:textId="6DCA6AFD" w:rsidR="00164851" w:rsidRPr="001F273D" w:rsidRDefault="00164851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 xml:space="preserve">w siedzibie </w:t>
      </w:r>
      <w:r w:rsidR="00840916" w:rsidRPr="001F273D">
        <w:rPr>
          <w:rFonts w:ascii="Open Sans" w:hAnsi="Open Sans" w:cs="Open Sans"/>
          <w:sz w:val="24"/>
          <w:szCs w:val="24"/>
        </w:rPr>
        <w:t>Podmiotu</w:t>
      </w:r>
      <w:r w:rsidRPr="001F273D">
        <w:rPr>
          <w:rFonts w:ascii="Open Sans" w:hAnsi="Open Sans" w:cs="Open Sans"/>
          <w:sz w:val="24"/>
          <w:szCs w:val="24"/>
        </w:rPr>
        <w:t>.</w:t>
      </w:r>
    </w:p>
    <w:p w14:paraId="49B33B5C" w14:textId="77777777" w:rsidR="00164851" w:rsidRPr="001F273D" w:rsidRDefault="00835269">
      <w:pPr>
        <w:pStyle w:val="Akapitzlist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W przypadku kontroli, audytu, ewaluacji,</w:t>
      </w:r>
      <w:r w:rsidR="004A4A4F" w:rsidRPr="001F273D">
        <w:rPr>
          <w:rFonts w:ascii="Open Sans" w:hAnsi="Open Sans" w:cs="Open Sans"/>
          <w:sz w:val="24"/>
          <w:szCs w:val="24"/>
        </w:rPr>
        <w:t xml:space="preserve"> Podmiot </w:t>
      </w:r>
      <w:r w:rsidRPr="001F273D">
        <w:rPr>
          <w:rFonts w:ascii="Open Sans" w:hAnsi="Open Sans" w:cs="Open Sans"/>
          <w:sz w:val="24"/>
          <w:szCs w:val="24"/>
        </w:rPr>
        <w:t>zapewni kontrolerom, audytorom,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4A4A4F" w:rsidRPr="001F273D">
        <w:rPr>
          <w:rFonts w:ascii="Open Sans" w:hAnsi="Open Sans" w:cs="Open Sans"/>
          <w:sz w:val="24"/>
          <w:szCs w:val="24"/>
        </w:rPr>
        <w:t>e</w:t>
      </w:r>
      <w:r w:rsidRPr="001F273D">
        <w:rPr>
          <w:rFonts w:ascii="Open Sans" w:hAnsi="Open Sans" w:cs="Open Sans"/>
          <w:sz w:val="24"/>
          <w:szCs w:val="24"/>
        </w:rPr>
        <w:t>waluatorom</w:t>
      </w:r>
      <w:proofErr w:type="spellEnd"/>
      <w:r w:rsidRPr="001F273D">
        <w:rPr>
          <w:rFonts w:ascii="Open Sans" w:hAnsi="Open Sans" w:cs="Open Sans"/>
          <w:sz w:val="24"/>
          <w:szCs w:val="24"/>
        </w:rPr>
        <w:t xml:space="preserve"> oraz innym uprawnionym osobom lub podmiotom pełny wgląd we wszystkie dokumenty, w tym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dokumenty finansowe oraz dokumenty elektroniczne związane z realizacją przedmiotu Umowy.</w:t>
      </w:r>
      <w:r w:rsidR="004A4A4F" w:rsidRPr="001F273D">
        <w:rPr>
          <w:rFonts w:ascii="Open Sans" w:hAnsi="Open Sans" w:cs="Open Sans"/>
          <w:sz w:val="24"/>
          <w:szCs w:val="24"/>
        </w:rPr>
        <w:t xml:space="preserve"> </w:t>
      </w:r>
    </w:p>
    <w:p w14:paraId="0B9574A2" w14:textId="3E5A0EC2" w:rsidR="00164851" w:rsidRPr="001F273D" w:rsidRDefault="00835269">
      <w:pPr>
        <w:pStyle w:val="Akapitzlist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W przypadku powzięcia informacji o podejrzeniu powstania nieprawidłowości w realizacji Umowy wsparcia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 xml:space="preserve">lub wystąpienia innych istotnych uchybień ze strony </w:t>
      </w:r>
      <w:r w:rsidR="004A4A4F" w:rsidRPr="001F273D">
        <w:rPr>
          <w:rFonts w:ascii="Open Sans" w:hAnsi="Open Sans" w:cs="Open Sans"/>
          <w:sz w:val="24"/>
          <w:szCs w:val="24"/>
        </w:rPr>
        <w:t>podmiotu</w:t>
      </w:r>
      <w:r w:rsidRPr="001F273D">
        <w:rPr>
          <w:rFonts w:ascii="Open Sans" w:hAnsi="Open Sans" w:cs="Open Sans"/>
          <w:sz w:val="24"/>
          <w:szCs w:val="24"/>
        </w:rPr>
        <w:t xml:space="preserve">, </w:t>
      </w:r>
      <w:r w:rsidR="00444EB6" w:rsidRPr="001F273D">
        <w:rPr>
          <w:rFonts w:ascii="Open Sans" w:hAnsi="Open Sans" w:cs="Open Sans"/>
          <w:sz w:val="24"/>
          <w:szCs w:val="24"/>
        </w:rPr>
        <w:t>Fundacja Rozwoju Przedsiębiorczości może</w:t>
      </w:r>
      <w:r w:rsidRPr="001F273D">
        <w:rPr>
          <w:rFonts w:ascii="Open Sans" w:hAnsi="Open Sans" w:cs="Open Sans"/>
          <w:sz w:val="24"/>
          <w:szCs w:val="24"/>
        </w:rPr>
        <w:t xml:space="preserve"> przeprowadzić kontrolę doraźną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bez uprzedniego powiadomienia.</w:t>
      </w:r>
    </w:p>
    <w:p w14:paraId="12A597C9" w14:textId="77777777" w:rsidR="00164851" w:rsidRPr="001F273D" w:rsidRDefault="00835269">
      <w:pPr>
        <w:pStyle w:val="Akapitzlist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Prawo kontroli przysługuje upoważnionym podmiotom w dowolnym terminie w trakcie realizacji przedmiotu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Umowy oraz po jej zakończeniu przez okres 10 lat podatkowych, licząc od dnia przyznania pomocy.</w:t>
      </w:r>
    </w:p>
    <w:p w14:paraId="3A27A4D7" w14:textId="002321A3" w:rsidR="00164851" w:rsidRPr="001F273D" w:rsidRDefault="00835269">
      <w:pPr>
        <w:pStyle w:val="Akapitzlist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Jeżeli na podstawie czynności kontrolnych stwierdzone zostaną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nieprawidłowości realizacji</w:t>
      </w:r>
      <w:r w:rsidR="00840916" w:rsidRPr="001F273D">
        <w:rPr>
          <w:rFonts w:ascii="Open Sans" w:hAnsi="Open Sans" w:cs="Open Sans"/>
          <w:sz w:val="24"/>
          <w:szCs w:val="24"/>
        </w:rPr>
        <w:t xml:space="preserve"> wsparcia</w:t>
      </w:r>
      <w:r w:rsidRPr="001F273D">
        <w:rPr>
          <w:rFonts w:ascii="Open Sans" w:hAnsi="Open Sans" w:cs="Open Sans"/>
          <w:sz w:val="24"/>
          <w:szCs w:val="24"/>
        </w:rPr>
        <w:t xml:space="preserve">, </w:t>
      </w:r>
      <w:r w:rsidR="004A4A4F" w:rsidRPr="001F273D">
        <w:rPr>
          <w:rFonts w:ascii="Open Sans" w:hAnsi="Open Sans" w:cs="Open Sans"/>
          <w:sz w:val="24"/>
          <w:szCs w:val="24"/>
        </w:rPr>
        <w:t>Podmiot</w:t>
      </w:r>
      <w:r w:rsidRPr="001F273D">
        <w:rPr>
          <w:rFonts w:ascii="Open Sans" w:hAnsi="Open Sans" w:cs="Open Sans"/>
          <w:sz w:val="24"/>
          <w:szCs w:val="24"/>
        </w:rPr>
        <w:t xml:space="preserve"> zobowiązan</w:t>
      </w:r>
      <w:r w:rsidR="004A4A4F" w:rsidRPr="001F273D">
        <w:rPr>
          <w:rFonts w:ascii="Open Sans" w:hAnsi="Open Sans" w:cs="Open Sans"/>
          <w:sz w:val="24"/>
          <w:szCs w:val="24"/>
        </w:rPr>
        <w:t>y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jest do pokrycia kosztów usługi we własnym zakresie lub zwrotu otrzymanego dofinansowania w całości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lub w części wraz z odsetkami liczonymi jak dla zaległości podatkowych w terminie i na rachunek wskazany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 xml:space="preserve">przez </w:t>
      </w:r>
      <w:r w:rsidR="00444EB6" w:rsidRPr="001F273D">
        <w:rPr>
          <w:rFonts w:ascii="Open Sans" w:hAnsi="Open Sans" w:cs="Open Sans"/>
          <w:sz w:val="24"/>
          <w:szCs w:val="24"/>
        </w:rPr>
        <w:t>Fundacja Rozwoju Przedsiębiorczości</w:t>
      </w:r>
      <w:r w:rsidRPr="001F273D">
        <w:rPr>
          <w:rFonts w:ascii="Open Sans" w:hAnsi="Open Sans" w:cs="Open Sans"/>
          <w:sz w:val="24"/>
          <w:szCs w:val="24"/>
        </w:rPr>
        <w:t>.</w:t>
      </w:r>
    </w:p>
    <w:p w14:paraId="4946BFB7" w14:textId="1BAB76EB" w:rsidR="00835269" w:rsidRPr="001F273D" w:rsidRDefault="00835269">
      <w:pPr>
        <w:pStyle w:val="Akapitzlist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Odmowa poddania się kontroli jest równoznaczna z niedotrzymaniem warunków Umowy wsparcia i skutkuje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 xml:space="preserve">koniecznością pokrycia przez </w:t>
      </w:r>
      <w:r w:rsidR="004A4A4F" w:rsidRPr="001F273D">
        <w:rPr>
          <w:rFonts w:ascii="Open Sans" w:hAnsi="Open Sans" w:cs="Open Sans"/>
          <w:sz w:val="24"/>
          <w:szCs w:val="24"/>
        </w:rPr>
        <w:t xml:space="preserve">Podmiot </w:t>
      </w:r>
      <w:r w:rsidRPr="001F273D">
        <w:rPr>
          <w:rFonts w:ascii="Open Sans" w:hAnsi="Open Sans" w:cs="Open Sans"/>
          <w:sz w:val="24"/>
          <w:szCs w:val="24"/>
        </w:rPr>
        <w:t xml:space="preserve">kosztów </w:t>
      </w:r>
      <w:r w:rsidR="00840916" w:rsidRPr="001F273D">
        <w:rPr>
          <w:rFonts w:ascii="Open Sans" w:hAnsi="Open Sans" w:cs="Open Sans"/>
          <w:sz w:val="24"/>
          <w:szCs w:val="24"/>
        </w:rPr>
        <w:t xml:space="preserve">realizacji wsparcia </w:t>
      </w:r>
      <w:r w:rsidRPr="001F273D">
        <w:rPr>
          <w:rFonts w:ascii="Open Sans" w:hAnsi="Open Sans" w:cs="Open Sans"/>
          <w:sz w:val="24"/>
          <w:szCs w:val="24"/>
        </w:rPr>
        <w:t>we własnym zakresie lub koniecznością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zwrotu otrzymanego dofinansowania.</w:t>
      </w:r>
    </w:p>
    <w:p w14:paraId="76399075" w14:textId="77777777" w:rsidR="004C7000" w:rsidRPr="001F273D" w:rsidRDefault="004C7000" w:rsidP="00C663A5">
      <w:pPr>
        <w:pStyle w:val="Akapitzlist"/>
        <w:spacing w:after="120" w:line="240" w:lineRule="auto"/>
        <w:contextualSpacing w:val="0"/>
        <w:jc w:val="both"/>
        <w:rPr>
          <w:rFonts w:ascii="Open Sans" w:hAnsi="Open Sans" w:cs="Open Sans"/>
          <w:color w:val="EE0000"/>
          <w:sz w:val="24"/>
          <w:szCs w:val="24"/>
        </w:rPr>
      </w:pPr>
    </w:p>
    <w:p w14:paraId="1A7BECA1" w14:textId="1BD2F07D" w:rsidR="00835269" w:rsidRDefault="00835269" w:rsidP="009F6BF4">
      <w:pPr>
        <w:spacing w:after="12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F273D">
        <w:rPr>
          <w:rFonts w:ascii="Open Sans" w:hAnsi="Open Sans" w:cs="Open Sans"/>
          <w:b/>
          <w:bCs/>
          <w:sz w:val="24"/>
          <w:szCs w:val="24"/>
        </w:rPr>
        <w:t xml:space="preserve">§ </w:t>
      </w:r>
      <w:r w:rsidR="00164851" w:rsidRPr="001F273D">
        <w:rPr>
          <w:rFonts w:ascii="Open Sans" w:hAnsi="Open Sans" w:cs="Open Sans"/>
          <w:b/>
          <w:bCs/>
          <w:sz w:val="24"/>
          <w:szCs w:val="24"/>
        </w:rPr>
        <w:t>9</w:t>
      </w:r>
      <w:r w:rsidR="00AE67F5">
        <w:rPr>
          <w:rFonts w:ascii="Open Sans" w:hAnsi="Open Sans" w:cs="Open Sans"/>
          <w:b/>
          <w:bCs/>
          <w:sz w:val="24"/>
          <w:szCs w:val="24"/>
        </w:rPr>
        <w:t>.</w:t>
      </w:r>
      <w:r w:rsidR="00386D1E" w:rsidRPr="00386D1E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Pr="001F273D">
        <w:rPr>
          <w:rFonts w:ascii="Open Sans" w:hAnsi="Open Sans" w:cs="Open Sans"/>
          <w:b/>
          <w:bCs/>
          <w:sz w:val="24"/>
          <w:szCs w:val="24"/>
        </w:rPr>
        <w:t>Niewłaściwe wykorzystanie dofinansowania i rozwiązanie Umowy</w:t>
      </w:r>
    </w:p>
    <w:p w14:paraId="59D2AB30" w14:textId="77777777" w:rsidR="0055576E" w:rsidRPr="001F273D" w:rsidRDefault="0055576E" w:rsidP="00C663A5">
      <w:pPr>
        <w:spacing w:after="12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4F74B9F9" w14:textId="33B80491" w:rsidR="00835269" w:rsidRPr="001F273D" w:rsidRDefault="00835269">
      <w:pPr>
        <w:pStyle w:val="Akapitzlist"/>
        <w:numPr>
          <w:ilvl w:val="0"/>
          <w:numId w:val="8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W przypadku, gdy na podstawie ustaleń</w:t>
      </w:r>
      <w:r w:rsidR="00444EB6" w:rsidRPr="001F273D">
        <w:rPr>
          <w:rFonts w:ascii="Open Sans" w:hAnsi="Open Sans" w:cs="Open Sans"/>
          <w:sz w:val="24"/>
          <w:szCs w:val="24"/>
        </w:rPr>
        <w:t xml:space="preserve"> Fundacji Rozwoju Przedsiębiorczości</w:t>
      </w:r>
      <w:r w:rsidRPr="001F273D">
        <w:rPr>
          <w:rFonts w:ascii="Open Sans" w:hAnsi="Open Sans" w:cs="Open Sans"/>
          <w:sz w:val="24"/>
          <w:szCs w:val="24"/>
        </w:rPr>
        <w:t xml:space="preserve">, w szczególności w ramach rozliczania </w:t>
      </w:r>
      <w:r w:rsidR="00930DC7" w:rsidRPr="001F273D">
        <w:rPr>
          <w:rFonts w:ascii="Open Sans" w:hAnsi="Open Sans" w:cs="Open Sans"/>
          <w:sz w:val="24"/>
          <w:szCs w:val="24"/>
        </w:rPr>
        <w:t xml:space="preserve">wsparcia </w:t>
      </w:r>
      <w:r w:rsidRPr="001F273D">
        <w:rPr>
          <w:rFonts w:ascii="Open Sans" w:hAnsi="Open Sans" w:cs="Open Sans"/>
          <w:sz w:val="24"/>
          <w:szCs w:val="24"/>
        </w:rPr>
        <w:t>lub czynności kontrolnych uprawnionych podmiotów zostanie stwierdzone, że:</w:t>
      </w:r>
    </w:p>
    <w:p w14:paraId="4C0F6F8E" w14:textId="3FFA7567" w:rsidR="00835269" w:rsidRPr="001F273D" w:rsidRDefault="00164851">
      <w:pPr>
        <w:pStyle w:val="Akapitzlist"/>
        <w:numPr>
          <w:ilvl w:val="1"/>
          <w:numId w:val="22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Podmiot</w:t>
      </w:r>
      <w:r w:rsidR="00835269" w:rsidRPr="001F273D">
        <w:rPr>
          <w:rFonts w:ascii="Open Sans" w:hAnsi="Open Sans" w:cs="Open Sans"/>
          <w:sz w:val="24"/>
          <w:szCs w:val="24"/>
        </w:rPr>
        <w:t xml:space="preserve"> </w:t>
      </w:r>
      <w:r w:rsidR="00930DC7" w:rsidRPr="001F273D">
        <w:rPr>
          <w:rFonts w:ascii="Open Sans" w:hAnsi="Open Sans" w:cs="Open Sans"/>
          <w:sz w:val="24"/>
          <w:szCs w:val="24"/>
        </w:rPr>
        <w:t xml:space="preserve">otrzymał </w:t>
      </w:r>
      <w:r w:rsidR="00444EB6" w:rsidRPr="001F273D">
        <w:rPr>
          <w:rFonts w:ascii="Open Sans" w:hAnsi="Open Sans" w:cs="Open Sans"/>
          <w:sz w:val="24"/>
          <w:szCs w:val="24"/>
        </w:rPr>
        <w:t>wsparcie nienależnie</w:t>
      </w:r>
      <w:r w:rsidR="00835269" w:rsidRPr="001F273D">
        <w:rPr>
          <w:rFonts w:ascii="Open Sans" w:hAnsi="Open Sans" w:cs="Open Sans"/>
          <w:sz w:val="24"/>
          <w:szCs w:val="24"/>
        </w:rPr>
        <w:t xml:space="preserve"> lub w nadmiernej wysokości,</w:t>
      </w:r>
    </w:p>
    <w:p w14:paraId="3C417416" w14:textId="7D6DF156" w:rsidR="00835269" w:rsidRPr="001F273D" w:rsidRDefault="00164851">
      <w:pPr>
        <w:pStyle w:val="Akapitzlist"/>
        <w:numPr>
          <w:ilvl w:val="1"/>
          <w:numId w:val="22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Podmiot</w:t>
      </w:r>
      <w:r w:rsidR="00835269" w:rsidRPr="001F273D">
        <w:rPr>
          <w:rFonts w:ascii="Open Sans" w:hAnsi="Open Sans" w:cs="Open Sans"/>
          <w:sz w:val="24"/>
          <w:szCs w:val="24"/>
        </w:rPr>
        <w:t xml:space="preserve"> narusza inne postanowienia Umowy wsparcia skutkujące niemożnością</w:t>
      </w:r>
      <w:r w:rsidRPr="001F273D">
        <w:rPr>
          <w:rFonts w:ascii="Open Sans" w:hAnsi="Open Sans" w:cs="Open Sans"/>
          <w:sz w:val="24"/>
          <w:szCs w:val="24"/>
        </w:rPr>
        <w:t xml:space="preserve"> </w:t>
      </w:r>
      <w:r w:rsidR="00835269" w:rsidRPr="001F273D">
        <w:rPr>
          <w:rFonts w:ascii="Open Sans" w:hAnsi="Open Sans" w:cs="Open Sans"/>
          <w:sz w:val="24"/>
          <w:szCs w:val="24"/>
        </w:rPr>
        <w:t>lub niecelowością jej prawidłowej realizacji, w szczególności:</w:t>
      </w:r>
    </w:p>
    <w:p w14:paraId="360F3EE5" w14:textId="0A4A2B68" w:rsidR="00835269" w:rsidRPr="001F273D" w:rsidRDefault="00835269">
      <w:pPr>
        <w:pStyle w:val="Akapitzlist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przedstawi fałszywe lub niepełne oświadczenia lub dokumenty,</w:t>
      </w:r>
    </w:p>
    <w:p w14:paraId="01EC94F0" w14:textId="163A9DC7" w:rsidR="00835269" w:rsidRPr="001F273D" w:rsidRDefault="00835269">
      <w:pPr>
        <w:pStyle w:val="Akapitzlist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poświadczył nieprawdę,</w:t>
      </w:r>
    </w:p>
    <w:p w14:paraId="3EE98BCC" w14:textId="26DE6684" w:rsidR="00835269" w:rsidRPr="001F273D" w:rsidRDefault="00930DC7">
      <w:pPr>
        <w:pStyle w:val="Akapitzlist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 xml:space="preserve">nie współpracuje w zakresie realizacji doradztwa </w:t>
      </w:r>
      <w:r w:rsidR="00835269" w:rsidRPr="001F273D">
        <w:rPr>
          <w:rFonts w:ascii="Open Sans" w:hAnsi="Open Sans" w:cs="Open Sans"/>
          <w:sz w:val="24"/>
          <w:szCs w:val="24"/>
        </w:rPr>
        <w:t>z</w:t>
      </w:r>
      <w:r w:rsidRPr="001F273D">
        <w:rPr>
          <w:rFonts w:ascii="Open Sans" w:hAnsi="Open Sans" w:cs="Open Sans"/>
          <w:sz w:val="24"/>
          <w:szCs w:val="24"/>
        </w:rPr>
        <w:t>godnie z</w:t>
      </w:r>
      <w:r w:rsidR="00835269" w:rsidRPr="001F273D">
        <w:rPr>
          <w:rFonts w:ascii="Open Sans" w:hAnsi="Open Sans" w:cs="Open Sans"/>
          <w:sz w:val="24"/>
          <w:szCs w:val="24"/>
        </w:rPr>
        <w:t xml:space="preserve"> Umową wsparcia.</w:t>
      </w:r>
    </w:p>
    <w:p w14:paraId="48067B32" w14:textId="453FAD7D" w:rsidR="00835269" w:rsidRPr="001F273D" w:rsidRDefault="00444EB6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Fundacja Rozwoju Przedsiębiorczości może</w:t>
      </w:r>
      <w:r w:rsidR="00835269" w:rsidRPr="001F273D">
        <w:rPr>
          <w:rFonts w:ascii="Open Sans" w:hAnsi="Open Sans" w:cs="Open Sans"/>
          <w:sz w:val="24"/>
          <w:szCs w:val="24"/>
        </w:rPr>
        <w:t xml:space="preserve"> żądać od </w:t>
      </w:r>
      <w:r w:rsidR="00164851" w:rsidRPr="001F273D">
        <w:rPr>
          <w:rFonts w:ascii="Open Sans" w:hAnsi="Open Sans" w:cs="Open Sans"/>
          <w:sz w:val="24"/>
          <w:szCs w:val="24"/>
        </w:rPr>
        <w:t>Podmiotu</w:t>
      </w:r>
      <w:r w:rsidR="00835269" w:rsidRPr="001F273D">
        <w:rPr>
          <w:rFonts w:ascii="Open Sans" w:hAnsi="Open Sans" w:cs="Open Sans"/>
          <w:sz w:val="24"/>
          <w:szCs w:val="24"/>
        </w:rPr>
        <w:t xml:space="preserve"> zwrotu całości lub części </w:t>
      </w:r>
      <w:r w:rsidR="00930DC7" w:rsidRPr="001F273D">
        <w:rPr>
          <w:rFonts w:ascii="Open Sans" w:hAnsi="Open Sans" w:cs="Open Sans"/>
          <w:sz w:val="24"/>
          <w:szCs w:val="24"/>
        </w:rPr>
        <w:t xml:space="preserve">wsparcia </w:t>
      </w:r>
      <w:r w:rsidR="00835269" w:rsidRPr="001F273D">
        <w:rPr>
          <w:rFonts w:ascii="Open Sans" w:hAnsi="Open Sans" w:cs="Open Sans"/>
          <w:sz w:val="24"/>
          <w:szCs w:val="24"/>
        </w:rPr>
        <w:t>wraz z odsetkami w wysokości</w:t>
      </w:r>
      <w:r w:rsidR="00F86985" w:rsidRPr="001F273D">
        <w:rPr>
          <w:rFonts w:ascii="Open Sans" w:hAnsi="Open Sans" w:cs="Open Sans"/>
          <w:sz w:val="24"/>
          <w:szCs w:val="24"/>
        </w:rPr>
        <w:t xml:space="preserve"> </w:t>
      </w:r>
      <w:r w:rsidR="00835269" w:rsidRPr="001F273D">
        <w:rPr>
          <w:rFonts w:ascii="Open Sans" w:hAnsi="Open Sans" w:cs="Open Sans"/>
          <w:sz w:val="24"/>
          <w:szCs w:val="24"/>
        </w:rPr>
        <w:t>określonej jak dla zaległości podatkowych, liczonymi od dnia podpisania Umowy wsparcia, a niezależnie</w:t>
      </w:r>
      <w:r w:rsidR="00F86985" w:rsidRPr="001F273D">
        <w:rPr>
          <w:rFonts w:ascii="Open Sans" w:hAnsi="Open Sans" w:cs="Open Sans"/>
          <w:sz w:val="24"/>
          <w:szCs w:val="24"/>
        </w:rPr>
        <w:t xml:space="preserve"> </w:t>
      </w:r>
      <w:r w:rsidR="00835269" w:rsidRPr="001F273D">
        <w:rPr>
          <w:rFonts w:ascii="Open Sans" w:hAnsi="Open Sans" w:cs="Open Sans"/>
          <w:sz w:val="24"/>
          <w:szCs w:val="24"/>
        </w:rPr>
        <w:t>od powyższego uprawnienia</w:t>
      </w:r>
      <w:r w:rsidR="00930DC7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Fundacja Rozwoju Przedsiębiorczości</w:t>
      </w:r>
      <w:r w:rsidR="00835269" w:rsidRPr="001F273D">
        <w:rPr>
          <w:rFonts w:ascii="Open Sans" w:hAnsi="Open Sans" w:cs="Open Sans"/>
          <w:sz w:val="24"/>
          <w:szCs w:val="24"/>
        </w:rPr>
        <w:t xml:space="preserve"> może rozwiązać Umowę ze skutkiem natychmiastowym i bez wypłaty</w:t>
      </w:r>
      <w:r w:rsidR="00F86985" w:rsidRPr="001F273D">
        <w:rPr>
          <w:rFonts w:ascii="Open Sans" w:hAnsi="Open Sans" w:cs="Open Sans"/>
          <w:sz w:val="24"/>
          <w:szCs w:val="24"/>
        </w:rPr>
        <w:t xml:space="preserve"> </w:t>
      </w:r>
      <w:r w:rsidR="00835269" w:rsidRPr="001F273D">
        <w:rPr>
          <w:rFonts w:ascii="Open Sans" w:hAnsi="Open Sans" w:cs="Open Sans"/>
          <w:sz w:val="24"/>
          <w:szCs w:val="24"/>
        </w:rPr>
        <w:t xml:space="preserve">jakichkolwiek odszkodowań na rzecz </w:t>
      </w:r>
      <w:r w:rsidR="00164851" w:rsidRPr="001F273D">
        <w:rPr>
          <w:rFonts w:ascii="Open Sans" w:hAnsi="Open Sans" w:cs="Open Sans"/>
          <w:sz w:val="24"/>
          <w:szCs w:val="24"/>
        </w:rPr>
        <w:t>Podmiotu</w:t>
      </w:r>
      <w:r w:rsidR="00835269" w:rsidRPr="001F273D">
        <w:rPr>
          <w:rFonts w:ascii="Open Sans" w:hAnsi="Open Sans" w:cs="Open Sans"/>
          <w:sz w:val="24"/>
          <w:szCs w:val="24"/>
        </w:rPr>
        <w:t xml:space="preserve">. </w:t>
      </w:r>
    </w:p>
    <w:p w14:paraId="0DDBA21E" w14:textId="185F12A1" w:rsidR="00835269" w:rsidRPr="001F273D" w:rsidRDefault="00835269">
      <w:pPr>
        <w:pStyle w:val="Akapitzlist"/>
        <w:numPr>
          <w:ilvl w:val="0"/>
          <w:numId w:val="8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 xml:space="preserve">W związku z rozwiązaniem umowy </w:t>
      </w:r>
      <w:r w:rsidR="00444EB6" w:rsidRPr="001F273D">
        <w:rPr>
          <w:rFonts w:ascii="Open Sans" w:hAnsi="Open Sans" w:cs="Open Sans"/>
          <w:sz w:val="24"/>
          <w:szCs w:val="24"/>
        </w:rPr>
        <w:t>Fundacja Rozwoju Przedsiębiorczości</w:t>
      </w:r>
      <w:r w:rsidRPr="001F273D">
        <w:rPr>
          <w:rFonts w:ascii="Open Sans" w:hAnsi="Open Sans" w:cs="Open Sans"/>
          <w:sz w:val="24"/>
          <w:szCs w:val="24"/>
        </w:rPr>
        <w:t xml:space="preserve"> wzywa </w:t>
      </w:r>
      <w:r w:rsidR="00164851" w:rsidRPr="001F273D">
        <w:rPr>
          <w:rFonts w:ascii="Open Sans" w:hAnsi="Open Sans" w:cs="Open Sans"/>
          <w:sz w:val="24"/>
          <w:szCs w:val="24"/>
        </w:rPr>
        <w:t>Podmiot</w:t>
      </w:r>
      <w:r w:rsidRPr="001F273D">
        <w:rPr>
          <w:rFonts w:ascii="Open Sans" w:hAnsi="Open Sans" w:cs="Open Sans"/>
          <w:sz w:val="24"/>
          <w:szCs w:val="24"/>
        </w:rPr>
        <w:t xml:space="preserve"> do zwrotu całości lub części </w:t>
      </w:r>
      <w:r w:rsidR="00930DC7" w:rsidRPr="001F273D">
        <w:rPr>
          <w:rFonts w:ascii="Open Sans" w:hAnsi="Open Sans" w:cs="Open Sans"/>
          <w:sz w:val="24"/>
          <w:szCs w:val="24"/>
        </w:rPr>
        <w:t xml:space="preserve">udzielonego wsparcia </w:t>
      </w:r>
      <w:r w:rsidRPr="001F273D">
        <w:rPr>
          <w:rFonts w:ascii="Open Sans" w:hAnsi="Open Sans" w:cs="Open Sans"/>
          <w:sz w:val="24"/>
          <w:szCs w:val="24"/>
        </w:rPr>
        <w:t>wraz</w:t>
      </w:r>
      <w:r w:rsidR="00F86985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z odsetkami w wysokości określonej jak dla zaległości podatkowych, liczonymi od dnia podpisania Umowy</w:t>
      </w:r>
      <w:r w:rsidR="00F86985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 xml:space="preserve">wsparcia, </w:t>
      </w:r>
      <w:r w:rsidR="00164851" w:rsidRPr="001F273D">
        <w:rPr>
          <w:rFonts w:ascii="Open Sans" w:hAnsi="Open Sans" w:cs="Open Sans"/>
          <w:sz w:val="24"/>
          <w:szCs w:val="24"/>
        </w:rPr>
        <w:t>Podmiot</w:t>
      </w:r>
      <w:r w:rsidRPr="001F273D">
        <w:rPr>
          <w:rFonts w:ascii="Open Sans" w:hAnsi="Open Sans" w:cs="Open Sans"/>
          <w:sz w:val="24"/>
          <w:szCs w:val="24"/>
        </w:rPr>
        <w:t xml:space="preserve"> zaś zobowiązuje się dokonać takiego zwrotu. </w:t>
      </w:r>
    </w:p>
    <w:p w14:paraId="0891E1F4" w14:textId="125A7652" w:rsidR="00835269" w:rsidRPr="001F273D" w:rsidRDefault="00164851">
      <w:pPr>
        <w:pStyle w:val="Akapitzlist"/>
        <w:numPr>
          <w:ilvl w:val="0"/>
          <w:numId w:val="8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Podmiot</w:t>
      </w:r>
      <w:r w:rsidR="00835269" w:rsidRPr="001F273D">
        <w:rPr>
          <w:rFonts w:ascii="Open Sans" w:hAnsi="Open Sans" w:cs="Open Sans"/>
          <w:sz w:val="24"/>
          <w:szCs w:val="24"/>
        </w:rPr>
        <w:t xml:space="preserve"> dokonuje zwrotu, o którym mowa w ust. 1 i 2, wraz z odsetkami na pisemne wezwanie </w:t>
      </w:r>
      <w:r w:rsidR="00444EB6" w:rsidRPr="001F273D">
        <w:rPr>
          <w:rFonts w:ascii="Open Sans" w:hAnsi="Open Sans" w:cs="Open Sans"/>
          <w:sz w:val="24"/>
          <w:szCs w:val="24"/>
        </w:rPr>
        <w:t>Fundacja Rozwoju Przedsiębiorczości</w:t>
      </w:r>
      <w:r w:rsidR="00835269" w:rsidRPr="001F273D">
        <w:rPr>
          <w:rFonts w:ascii="Open Sans" w:hAnsi="Open Sans" w:cs="Open Sans"/>
          <w:sz w:val="24"/>
          <w:szCs w:val="24"/>
        </w:rPr>
        <w:t>,</w:t>
      </w:r>
      <w:r w:rsidR="00F86985" w:rsidRPr="001F273D">
        <w:rPr>
          <w:rFonts w:ascii="Open Sans" w:hAnsi="Open Sans" w:cs="Open Sans"/>
          <w:sz w:val="24"/>
          <w:szCs w:val="24"/>
        </w:rPr>
        <w:t xml:space="preserve"> </w:t>
      </w:r>
      <w:r w:rsidR="00835269" w:rsidRPr="001F273D">
        <w:rPr>
          <w:rFonts w:ascii="Open Sans" w:hAnsi="Open Sans" w:cs="Open Sans"/>
          <w:sz w:val="24"/>
          <w:szCs w:val="24"/>
        </w:rPr>
        <w:t>w terminie 14 dni kalendarzowych od dnia doręczenia wezwania do zapłaty na rachunek bankowy wskazany</w:t>
      </w:r>
      <w:r w:rsidR="00F86985" w:rsidRPr="001F273D">
        <w:rPr>
          <w:rFonts w:ascii="Open Sans" w:hAnsi="Open Sans" w:cs="Open Sans"/>
          <w:sz w:val="24"/>
          <w:szCs w:val="24"/>
        </w:rPr>
        <w:t xml:space="preserve"> </w:t>
      </w:r>
      <w:r w:rsidR="00835269" w:rsidRPr="001F273D">
        <w:rPr>
          <w:rFonts w:ascii="Open Sans" w:hAnsi="Open Sans" w:cs="Open Sans"/>
          <w:sz w:val="24"/>
          <w:szCs w:val="24"/>
        </w:rPr>
        <w:t xml:space="preserve">przez </w:t>
      </w:r>
      <w:r w:rsidR="00932F33" w:rsidRPr="001F273D">
        <w:rPr>
          <w:rFonts w:ascii="Open Sans" w:hAnsi="Open Sans" w:cs="Open Sans"/>
          <w:sz w:val="24"/>
          <w:szCs w:val="24"/>
        </w:rPr>
        <w:t>Fundację Rozwoju Przedsiębiorczości</w:t>
      </w:r>
      <w:r w:rsidR="00835269" w:rsidRPr="001F273D">
        <w:rPr>
          <w:rFonts w:ascii="Open Sans" w:hAnsi="Open Sans" w:cs="Open Sans"/>
          <w:sz w:val="24"/>
          <w:szCs w:val="24"/>
        </w:rPr>
        <w:t>. Za dzień zapłaty uznaje się dzień uznania rachunku bankowego</w:t>
      </w:r>
      <w:r w:rsidR="00444EB6" w:rsidRPr="001F273D">
        <w:rPr>
          <w:rFonts w:ascii="Open Sans" w:hAnsi="Open Sans" w:cs="Open Sans"/>
          <w:sz w:val="24"/>
          <w:szCs w:val="24"/>
        </w:rPr>
        <w:t xml:space="preserve"> Fundacji Rozwoju </w:t>
      </w:r>
      <w:r w:rsidR="00E7186B" w:rsidRPr="001F273D">
        <w:rPr>
          <w:rFonts w:ascii="Open Sans" w:hAnsi="Open Sans" w:cs="Open Sans"/>
          <w:sz w:val="24"/>
          <w:szCs w:val="24"/>
        </w:rPr>
        <w:t>Przedsiębiorczości.</w:t>
      </w:r>
    </w:p>
    <w:p w14:paraId="5FDAF2E4" w14:textId="64EC7180" w:rsidR="00835269" w:rsidRPr="001F273D" w:rsidRDefault="00835269">
      <w:pPr>
        <w:pStyle w:val="Akapitzlist"/>
        <w:numPr>
          <w:ilvl w:val="0"/>
          <w:numId w:val="8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W przypadku</w:t>
      </w:r>
      <w:r w:rsidR="00932F33" w:rsidRPr="001F273D">
        <w:rPr>
          <w:rFonts w:ascii="Open Sans" w:hAnsi="Open Sans" w:cs="Open Sans"/>
          <w:sz w:val="24"/>
          <w:szCs w:val="24"/>
        </w:rPr>
        <w:t>,</w:t>
      </w:r>
      <w:r w:rsidRPr="001F273D">
        <w:rPr>
          <w:rFonts w:ascii="Open Sans" w:hAnsi="Open Sans" w:cs="Open Sans"/>
          <w:sz w:val="24"/>
          <w:szCs w:val="24"/>
        </w:rPr>
        <w:t xml:space="preserve"> gdy </w:t>
      </w:r>
      <w:r w:rsidR="00164851" w:rsidRPr="001F273D">
        <w:rPr>
          <w:rFonts w:ascii="Open Sans" w:hAnsi="Open Sans" w:cs="Open Sans"/>
          <w:sz w:val="24"/>
          <w:szCs w:val="24"/>
        </w:rPr>
        <w:t>Podmiot</w:t>
      </w:r>
      <w:r w:rsidRPr="001F273D">
        <w:rPr>
          <w:rFonts w:ascii="Open Sans" w:hAnsi="Open Sans" w:cs="Open Sans"/>
          <w:sz w:val="24"/>
          <w:szCs w:val="24"/>
        </w:rPr>
        <w:t xml:space="preserve"> nie dokona zwrotu w wyznaczonym terminie, o</w:t>
      </w:r>
      <w:r w:rsidR="009F6BF4">
        <w:rPr>
          <w:rFonts w:ascii="Open Sans" w:hAnsi="Open Sans" w:cs="Open Sans"/>
          <w:sz w:val="24"/>
          <w:szCs w:val="24"/>
        </w:rPr>
        <w:t> </w:t>
      </w:r>
      <w:r w:rsidRPr="001F273D">
        <w:rPr>
          <w:rFonts w:ascii="Open Sans" w:hAnsi="Open Sans" w:cs="Open Sans"/>
          <w:sz w:val="24"/>
          <w:szCs w:val="24"/>
        </w:rPr>
        <w:t xml:space="preserve">którym mowa w ust. </w:t>
      </w:r>
      <w:r w:rsidR="00E7186B" w:rsidRPr="001F273D">
        <w:rPr>
          <w:rFonts w:ascii="Open Sans" w:hAnsi="Open Sans" w:cs="Open Sans"/>
          <w:sz w:val="24"/>
          <w:szCs w:val="24"/>
        </w:rPr>
        <w:t>3, Fundacja</w:t>
      </w:r>
      <w:r w:rsidR="00444EB6" w:rsidRPr="001F273D">
        <w:rPr>
          <w:rFonts w:ascii="Open Sans" w:hAnsi="Open Sans" w:cs="Open Sans"/>
          <w:sz w:val="24"/>
          <w:szCs w:val="24"/>
        </w:rPr>
        <w:t xml:space="preserve"> Rozwoju Przedsiębiorczości</w:t>
      </w:r>
      <w:r w:rsidR="00F86985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podejmie czynności zmierzające do odzyskania należnych środków, z wykorzystaniem dostępnych środków</w:t>
      </w:r>
      <w:r w:rsidR="00F86985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 xml:space="preserve">prawnych. </w:t>
      </w:r>
      <w:r w:rsidR="00164851" w:rsidRPr="001F273D">
        <w:rPr>
          <w:rFonts w:ascii="Open Sans" w:hAnsi="Open Sans" w:cs="Open Sans"/>
          <w:sz w:val="24"/>
          <w:szCs w:val="24"/>
        </w:rPr>
        <w:t>Podmiot</w:t>
      </w:r>
      <w:r w:rsidRPr="001F273D">
        <w:rPr>
          <w:rFonts w:ascii="Open Sans" w:hAnsi="Open Sans" w:cs="Open Sans"/>
          <w:sz w:val="24"/>
          <w:szCs w:val="24"/>
        </w:rPr>
        <w:t xml:space="preserve"> pokrywa udokumentowane koszty podejmowanych wobec niego działań windykacyjnych.</w:t>
      </w:r>
      <w:r w:rsidR="00F86985" w:rsidRPr="001F273D">
        <w:rPr>
          <w:rFonts w:ascii="Open Sans" w:hAnsi="Open Sans" w:cs="Open Sans"/>
          <w:sz w:val="24"/>
          <w:szCs w:val="24"/>
        </w:rPr>
        <w:t xml:space="preserve"> </w:t>
      </w:r>
    </w:p>
    <w:p w14:paraId="291503C4" w14:textId="77777777" w:rsidR="0036712A" w:rsidRPr="001F273D" w:rsidRDefault="0036712A" w:rsidP="00C663A5">
      <w:pPr>
        <w:pStyle w:val="Akapitzlist"/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</w:p>
    <w:p w14:paraId="0652AF07" w14:textId="0FE69446" w:rsidR="00B57203" w:rsidRDefault="0036712A" w:rsidP="009F6BF4">
      <w:pPr>
        <w:pStyle w:val="Akapitzlist"/>
        <w:spacing w:after="120" w:line="240" w:lineRule="auto"/>
        <w:contextualSpacing w:val="0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F273D">
        <w:rPr>
          <w:rFonts w:ascii="Open Sans" w:hAnsi="Open Sans" w:cs="Open Sans"/>
          <w:b/>
          <w:bCs/>
          <w:sz w:val="24"/>
          <w:szCs w:val="24"/>
        </w:rPr>
        <w:t>§ 10</w:t>
      </w:r>
      <w:r w:rsidR="00AE67F5">
        <w:rPr>
          <w:rFonts w:ascii="Open Sans" w:hAnsi="Open Sans" w:cs="Open Sans"/>
          <w:b/>
          <w:bCs/>
          <w:sz w:val="24"/>
          <w:szCs w:val="24"/>
        </w:rPr>
        <w:t>.</w:t>
      </w:r>
      <w:r w:rsidR="00386D1E" w:rsidRPr="001F273D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B57203" w:rsidRPr="001F273D">
        <w:rPr>
          <w:rFonts w:ascii="Open Sans" w:hAnsi="Open Sans" w:cs="Open Sans"/>
          <w:b/>
          <w:bCs/>
          <w:sz w:val="24"/>
          <w:szCs w:val="24"/>
        </w:rPr>
        <w:t>Ochrona danych osobowych i polityka prywatności</w:t>
      </w:r>
    </w:p>
    <w:p w14:paraId="433E2E66" w14:textId="77777777" w:rsidR="0055576E" w:rsidRPr="001F273D" w:rsidRDefault="0055576E" w:rsidP="00C663A5">
      <w:pPr>
        <w:pStyle w:val="Akapitzlist"/>
        <w:spacing w:after="120" w:line="240" w:lineRule="auto"/>
        <w:contextualSpacing w:val="0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2D11666D" w14:textId="4200FEC6" w:rsidR="00B57203" w:rsidRPr="001F273D" w:rsidRDefault="00B57203">
      <w:pPr>
        <w:pStyle w:val="Akapitzlist"/>
        <w:numPr>
          <w:ilvl w:val="2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Administratorem danych osobowych jest odpowiednio:</w:t>
      </w:r>
    </w:p>
    <w:p w14:paraId="60177F52" w14:textId="12C2CCEC" w:rsidR="0055576E" w:rsidRPr="001F273D" w:rsidRDefault="00444EB6">
      <w:pPr>
        <w:pStyle w:val="Akapitzlist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Fundacja Rozwoju Przedsiębiorczości</w:t>
      </w:r>
      <w:r w:rsidR="00CD45C5" w:rsidRPr="001F273D">
        <w:rPr>
          <w:rFonts w:ascii="Open Sans" w:hAnsi="Open Sans" w:cs="Open Sans"/>
          <w:sz w:val="24"/>
          <w:szCs w:val="24"/>
        </w:rPr>
        <w:t xml:space="preserve"> – Handlowa, </w:t>
      </w:r>
      <w:r w:rsidR="00C45323" w:rsidRPr="001F273D">
        <w:rPr>
          <w:rFonts w:ascii="Open Sans" w:hAnsi="Open Sans" w:cs="Open Sans"/>
          <w:sz w:val="24"/>
          <w:szCs w:val="24"/>
        </w:rPr>
        <w:t>dla zbioru danych osobowych i kategorii osób, których dane dotyczą przetwarzanych w</w:t>
      </w:r>
      <w:r w:rsidR="00752E93">
        <w:rPr>
          <w:rFonts w:ascii="Open Sans" w:hAnsi="Open Sans" w:cs="Open Sans"/>
          <w:sz w:val="24"/>
          <w:szCs w:val="24"/>
        </w:rPr>
        <w:t> </w:t>
      </w:r>
      <w:r w:rsidR="00C45323" w:rsidRPr="001F273D">
        <w:rPr>
          <w:rFonts w:ascii="Open Sans" w:hAnsi="Open Sans" w:cs="Open Sans"/>
          <w:sz w:val="24"/>
          <w:szCs w:val="24"/>
        </w:rPr>
        <w:t>ramach realizacji niniejszej umowy, tj. imię i nazwisko, dane osobowe pracowników w postaci imion i nazwisk, zajmowanych stanowisk, adresów e-mail</w:t>
      </w:r>
      <w:r w:rsidR="00386D1E" w:rsidRPr="001F273D">
        <w:rPr>
          <w:rFonts w:ascii="Open Sans" w:hAnsi="Open Sans" w:cs="Open Sans"/>
          <w:sz w:val="24"/>
          <w:szCs w:val="24"/>
        </w:rPr>
        <w:t>,</w:t>
      </w:r>
    </w:p>
    <w:p w14:paraId="443BCFD4" w14:textId="36BB4745" w:rsidR="0055576E" w:rsidRPr="001F273D" w:rsidRDefault="004D0BC1">
      <w:pPr>
        <w:pStyle w:val="Akapitzlist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Zarząd Województwa Łódzkiego z siedzibą w Łodzi 90-051, al. Piłsudskiego 8,</w:t>
      </w:r>
      <w:r w:rsidR="00386D1E" w:rsidRPr="001F273D">
        <w:rPr>
          <w:rFonts w:ascii="Open Sans" w:hAnsi="Open Sans" w:cs="Open Sans"/>
          <w:sz w:val="24"/>
          <w:szCs w:val="24"/>
        </w:rPr>
        <w:t xml:space="preserve"> </w:t>
      </w:r>
      <w:r w:rsidR="00AF51AE" w:rsidRPr="001F273D">
        <w:rPr>
          <w:rFonts w:ascii="Open Sans" w:hAnsi="Open Sans" w:cs="Open Sans"/>
          <w:sz w:val="24"/>
          <w:szCs w:val="24"/>
        </w:rPr>
        <w:t>w odniesieniu do realizacji programu Fundusze Europejskie dla Łódzkiego 2021- 2027</w:t>
      </w:r>
      <w:r w:rsidR="00CD45C5" w:rsidRPr="001F273D">
        <w:rPr>
          <w:rFonts w:ascii="Open Sans" w:hAnsi="Open Sans" w:cs="Open Sans"/>
          <w:sz w:val="24"/>
          <w:szCs w:val="24"/>
        </w:rPr>
        <w:t xml:space="preserve">, </w:t>
      </w:r>
      <w:r w:rsidR="00956E59" w:rsidRPr="001F273D">
        <w:rPr>
          <w:rFonts w:ascii="Open Sans" w:hAnsi="Open Sans" w:cs="Open Sans"/>
          <w:sz w:val="24"/>
          <w:szCs w:val="24"/>
        </w:rPr>
        <w:t xml:space="preserve">Działanie </w:t>
      </w:r>
      <w:r w:rsidR="00CD45C5" w:rsidRPr="001F273D">
        <w:rPr>
          <w:rFonts w:ascii="Open Sans" w:hAnsi="Open Sans" w:cs="Open Sans"/>
          <w:sz w:val="24"/>
          <w:szCs w:val="24"/>
        </w:rPr>
        <w:t xml:space="preserve">FELD.08.01 – </w:t>
      </w:r>
      <w:r w:rsidR="00956E59" w:rsidRPr="001F273D">
        <w:rPr>
          <w:rFonts w:ascii="Open Sans" w:hAnsi="Open Sans" w:cs="Open Sans"/>
          <w:sz w:val="24"/>
          <w:szCs w:val="24"/>
        </w:rPr>
        <w:t>Wzmocnienie równości szans</w:t>
      </w:r>
      <w:r w:rsidR="00386D1E" w:rsidRPr="001F273D">
        <w:rPr>
          <w:rFonts w:ascii="Open Sans" w:hAnsi="Open Sans" w:cs="Open Sans"/>
          <w:sz w:val="24"/>
          <w:szCs w:val="24"/>
        </w:rPr>
        <w:t>,</w:t>
      </w:r>
    </w:p>
    <w:p w14:paraId="41392D67" w14:textId="236ECFCD" w:rsidR="00B57203" w:rsidRPr="001F273D" w:rsidRDefault="00041BFF">
      <w:pPr>
        <w:pStyle w:val="Akapitzlist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 xml:space="preserve">Minister Funduszy i Polityki Regionalnej </w:t>
      </w:r>
      <w:r w:rsidR="00B57203" w:rsidRPr="001F273D">
        <w:rPr>
          <w:rFonts w:ascii="Open Sans" w:hAnsi="Open Sans" w:cs="Open Sans"/>
          <w:sz w:val="24"/>
          <w:szCs w:val="24"/>
        </w:rPr>
        <w:t>dla zbioru danych osobowych przetwarzanych w Centralnym systemie teleinformatycznym wspierającym realizację programów operacyjnych.</w:t>
      </w:r>
    </w:p>
    <w:p w14:paraId="25595AC6" w14:textId="38F28DC1" w:rsidR="00B57203" w:rsidRPr="009F6BF4" w:rsidRDefault="00B57203">
      <w:pPr>
        <w:pStyle w:val="Akapitzlist"/>
        <w:numPr>
          <w:ilvl w:val="2"/>
          <w:numId w:val="24"/>
        </w:numPr>
        <w:spacing w:after="120" w:line="240" w:lineRule="auto"/>
        <w:ind w:left="357" w:hanging="357"/>
        <w:jc w:val="both"/>
        <w:rPr>
          <w:rFonts w:ascii="Open Sans" w:hAnsi="Open Sans" w:cs="Open Sans"/>
          <w:sz w:val="24"/>
          <w:szCs w:val="24"/>
        </w:rPr>
      </w:pPr>
      <w:r w:rsidRPr="009F6BF4">
        <w:rPr>
          <w:rFonts w:ascii="Open Sans" w:hAnsi="Open Sans" w:cs="Open Sans"/>
          <w:sz w:val="24"/>
          <w:szCs w:val="24"/>
        </w:rPr>
        <w:t xml:space="preserve">Z Inspektorem Ochrony Danych można skontaktować się wysyłając wiadomość na adres </w:t>
      </w:r>
      <w:r w:rsidR="00091E29" w:rsidRPr="009F6BF4">
        <w:rPr>
          <w:rFonts w:ascii="Open Sans" w:hAnsi="Open Sans" w:cs="Open Sans"/>
          <w:sz w:val="24"/>
          <w:szCs w:val="24"/>
        </w:rPr>
        <w:t>poczty elektronicznej</w:t>
      </w:r>
      <w:r w:rsidRPr="009F6BF4">
        <w:rPr>
          <w:rFonts w:ascii="Open Sans" w:hAnsi="Open Sans" w:cs="Open Sans"/>
          <w:sz w:val="24"/>
          <w:szCs w:val="24"/>
        </w:rPr>
        <w:t>:</w:t>
      </w:r>
    </w:p>
    <w:p w14:paraId="52D08BDF" w14:textId="49A9EE91" w:rsidR="0055576E" w:rsidRPr="001F273D" w:rsidRDefault="009B1C65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Łódzka Izba Przemysłowo Handlowa</w:t>
      </w:r>
      <w:r w:rsidR="00B57203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 xml:space="preserve">– </w:t>
      </w:r>
      <w:r w:rsidR="006D7806" w:rsidRPr="001F273D">
        <w:rPr>
          <w:rFonts w:ascii="Open Sans" w:hAnsi="Open Sans" w:cs="Open Sans"/>
          <w:sz w:val="24"/>
          <w:szCs w:val="24"/>
        </w:rPr>
        <w:t xml:space="preserve">e-mail: </w:t>
      </w:r>
      <w:hyperlink r:id="rId9" w:history="1">
        <w:r w:rsidR="006D7806" w:rsidRPr="001F273D">
          <w:rPr>
            <w:rStyle w:val="Hipercze"/>
            <w:rFonts w:ascii="Open Sans" w:hAnsi="Open Sans" w:cs="Open Sans"/>
            <w:color w:val="auto"/>
            <w:sz w:val="24"/>
            <w:szCs w:val="24"/>
          </w:rPr>
          <w:t>biuro@izba.lodz.pl</w:t>
        </w:r>
      </w:hyperlink>
      <w:r w:rsidR="006D7806" w:rsidRPr="001F273D">
        <w:rPr>
          <w:rFonts w:ascii="Open Sans" w:hAnsi="Open Sans" w:cs="Open Sans"/>
          <w:sz w:val="24"/>
          <w:szCs w:val="24"/>
        </w:rPr>
        <w:t xml:space="preserve"> lub na adres siedziby administratora</w:t>
      </w:r>
    </w:p>
    <w:p w14:paraId="61937757" w14:textId="17321BFA" w:rsidR="0055576E" w:rsidRPr="001F273D" w:rsidRDefault="00041BFF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Zarząd Województwa Łódzkiego</w:t>
      </w:r>
      <w:r w:rsidR="008824E6" w:rsidRPr="001F273D">
        <w:rPr>
          <w:rFonts w:ascii="Open Sans" w:hAnsi="Open Sans" w:cs="Open Sans"/>
          <w:sz w:val="24"/>
          <w:szCs w:val="24"/>
        </w:rPr>
        <w:t xml:space="preserve"> -</w:t>
      </w:r>
      <w:r w:rsidRPr="001F273D">
        <w:rPr>
          <w:rFonts w:ascii="Open Sans" w:hAnsi="Open Sans" w:cs="Open Sans"/>
          <w:sz w:val="24"/>
          <w:szCs w:val="24"/>
        </w:rPr>
        <w:t xml:space="preserve"> </w:t>
      </w:r>
      <w:r w:rsidR="006D7806" w:rsidRPr="001F273D">
        <w:rPr>
          <w:rFonts w:ascii="Open Sans" w:hAnsi="Open Sans" w:cs="Open Sans"/>
          <w:sz w:val="24"/>
          <w:szCs w:val="24"/>
        </w:rPr>
        <w:t xml:space="preserve">e-mail: </w:t>
      </w:r>
      <w:hyperlink r:id="rId10" w:history="1">
        <w:r w:rsidR="006D7806" w:rsidRPr="001F273D">
          <w:rPr>
            <w:rStyle w:val="Hipercze"/>
            <w:rFonts w:ascii="Open Sans" w:hAnsi="Open Sans" w:cs="Open Sans"/>
            <w:color w:val="auto"/>
            <w:sz w:val="24"/>
            <w:szCs w:val="24"/>
          </w:rPr>
          <w:t>iod@lodzkie.pl</w:t>
        </w:r>
      </w:hyperlink>
      <w:r w:rsidR="006D7806" w:rsidRPr="001F273D">
        <w:rPr>
          <w:rFonts w:ascii="Open Sans" w:hAnsi="Open Sans" w:cs="Open Sans"/>
          <w:sz w:val="24"/>
          <w:szCs w:val="24"/>
        </w:rPr>
        <w:t xml:space="preserve"> lub na adres siedziby administratora</w:t>
      </w:r>
      <w:r w:rsidRPr="001F273D">
        <w:rPr>
          <w:rFonts w:ascii="Open Sans" w:hAnsi="Open Sans" w:cs="Open Sans"/>
          <w:sz w:val="24"/>
          <w:szCs w:val="24"/>
        </w:rPr>
        <w:t xml:space="preserve">. </w:t>
      </w:r>
    </w:p>
    <w:p w14:paraId="2B04E9E5" w14:textId="726DE182" w:rsidR="00B57203" w:rsidRPr="001F273D" w:rsidRDefault="00041BFF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 xml:space="preserve">Minister Funduszy i Polityki Regionalnej - Ministerstwo Funduszy i Polityki Regionalnej, ul. Wspólna 2/4, 00-926 Warszawa </w:t>
      </w:r>
      <w:r w:rsidR="00C45323" w:rsidRPr="001F273D">
        <w:rPr>
          <w:rFonts w:ascii="Open Sans" w:hAnsi="Open Sans" w:cs="Open Sans"/>
          <w:sz w:val="24"/>
          <w:szCs w:val="24"/>
        </w:rPr>
        <w:t>–</w:t>
      </w:r>
      <w:r w:rsidR="009B1C65" w:rsidRPr="001F273D">
        <w:rPr>
          <w:rFonts w:ascii="Open Sans" w:hAnsi="Open Sans" w:cs="Open Sans"/>
          <w:sz w:val="24"/>
          <w:szCs w:val="24"/>
        </w:rPr>
        <w:t xml:space="preserve"> </w:t>
      </w:r>
      <w:r w:rsidR="00C45323" w:rsidRPr="001F273D">
        <w:rPr>
          <w:rFonts w:ascii="Open Sans" w:hAnsi="Open Sans" w:cs="Open Sans"/>
          <w:sz w:val="24"/>
          <w:szCs w:val="24"/>
        </w:rPr>
        <w:t>(</w:t>
      </w:r>
      <w:r w:rsidR="00B57203" w:rsidRPr="001F273D">
        <w:rPr>
          <w:rFonts w:ascii="Open Sans" w:hAnsi="Open Sans" w:cs="Open Sans"/>
          <w:sz w:val="24"/>
          <w:szCs w:val="24"/>
        </w:rPr>
        <w:t>w zakresie danych osobowych przetwarzanych w Centralnym systemie teleinformatycznym wspierającym realizację programów operacyjnych</w:t>
      </w:r>
      <w:r w:rsidR="00C45323" w:rsidRPr="001F273D">
        <w:rPr>
          <w:rFonts w:ascii="Open Sans" w:hAnsi="Open Sans" w:cs="Open Sans"/>
          <w:sz w:val="24"/>
          <w:szCs w:val="24"/>
        </w:rPr>
        <w:t>)</w:t>
      </w:r>
      <w:r w:rsidR="00B57203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 xml:space="preserve">ul. Wspólna 2/4, 00-926 Warszawa, lub mailowo: </w:t>
      </w:r>
      <w:hyperlink r:id="rId11" w:history="1">
        <w:r w:rsidR="006D7806" w:rsidRPr="001F273D">
          <w:rPr>
            <w:rStyle w:val="Hipercze"/>
            <w:rFonts w:ascii="Open Sans" w:hAnsi="Open Sans" w:cs="Open Sans"/>
            <w:color w:val="auto"/>
            <w:sz w:val="24"/>
            <w:szCs w:val="24"/>
          </w:rPr>
          <w:t>iod@mfipr.gov.pl</w:t>
        </w:r>
      </w:hyperlink>
      <w:r w:rsidR="006D7806" w:rsidRPr="001F273D">
        <w:rPr>
          <w:rFonts w:ascii="Open Sans" w:hAnsi="Open Sans" w:cs="Open Sans"/>
          <w:sz w:val="24"/>
          <w:szCs w:val="24"/>
        </w:rPr>
        <w:t xml:space="preserve"> </w:t>
      </w:r>
    </w:p>
    <w:p w14:paraId="0F3A3E80" w14:textId="5E995709" w:rsidR="00AF51AE" w:rsidRPr="001F273D" w:rsidRDefault="00B57203">
      <w:pPr>
        <w:pStyle w:val="Akapitzlist"/>
        <w:numPr>
          <w:ilvl w:val="2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 xml:space="preserve">Dane osobowe będą przetwarzane wyłącznie w celu realizacji </w:t>
      </w:r>
      <w:r w:rsidR="00AF51AE" w:rsidRPr="001F273D">
        <w:rPr>
          <w:rFonts w:ascii="Open Sans" w:hAnsi="Open Sans" w:cs="Open Sans"/>
          <w:sz w:val="24"/>
          <w:szCs w:val="24"/>
        </w:rPr>
        <w:t>Programu Regionalnego Fundusze Europejskie dla Łódzkiego 2021-2027, Działanie FELD 08.01. Wzmocnienie równości szans</w:t>
      </w:r>
      <w:r w:rsidR="00CD45C5" w:rsidRPr="001F273D">
        <w:rPr>
          <w:rFonts w:ascii="Open Sans" w:hAnsi="Open Sans" w:cs="Open Sans"/>
          <w:sz w:val="24"/>
          <w:szCs w:val="24"/>
        </w:rPr>
        <w:t xml:space="preserve">, oraz wykonania przedmiotowej umowy, w szczególności </w:t>
      </w:r>
      <w:r w:rsidRPr="001F273D">
        <w:rPr>
          <w:rFonts w:ascii="Open Sans" w:hAnsi="Open Sans" w:cs="Open Sans"/>
          <w:sz w:val="24"/>
          <w:szCs w:val="24"/>
        </w:rPr>
        <w:t>udzielenia wsparcia, monitoringu, ewaluacji, kontroli, audytu i</w:t>
      </w:r>
      <w:r w:rsidR="00752E93">
        <w:rPr>
          <w:rFonts w:ascii="Open Sans" w:hAnsi="Open Sans" w:cs="Open Sans"/>
          <w:sz w:val="24"/>
          <w:szCs w:val="24"/>
        </w:rPr>
        <w:t> </w:t>
      </w:r>
      <w:r w:rsidRPr="001F273D">
        <w:rPr>
          <w:rFonts w:ascii="Open Sans" w:hAnsi="Open Sans" w:cs="Open Sans"/>
          <w:sz w:val="24"/>
          <w:szCs w:val="24"/>
        </w:rPr>
        <w:t xml:space="preserve">sprawozdawczości oraz działań informacyjno-promocyjnych w ramach </w:t>
      </w:r>
      <w:r w:rsidR="00AF51AE" w:rsidRPr="001F273D">
        <w:rPr>
          <w:rFonts w:ascii="Open Sans" w:hAnsi="Open Sans" w:cs="Open Sans"/>
          <w:sz w:val="24"/>
          <w:szCs w:val="24"/>
        </w:rPr>
        <w:t>Programu Regionalnego Fundusze Europejskie dla Łódzkiego 2021-2027, Działanie FELD 08.01. Wzmocnienie równości szans.</w:t>
      </w:r>
    </w:p>
    <w:p w14:paraId="34B76D50" w14:textId="731D8F4B" w:rsidR="00B57203" w:rsidRPr="001F273D" w:rsidRDefault="00B57203">
      <w:pPr>
        <w:pStyle w:val="Akapitzlist"/>
        <w:numPr>
          <w:ilvl w:val="2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Przetwarzanie danych osobowych jest zgodne z prawem i spełnia warunki, o</w:t>
      </w:r>
      <w:r w:rsidR="00752E93">
        <w:rPr>
          <w:rFonts w:ascii="Open Sans" w:hAnsi="Open Sans" w:cs="Open Sans"/>
          <w:sz w:val="24"/>
          <w:szCs w:val="24"/>
        </w:rPr>
        <w:t> </w:t>
      </w:r>
      <w:r w:rsidRPr="001F273D">
        <w:rPr>
          <w:rFonts w:ascii="Open Sans" w:hAnsi="Open Sans" w:cs="Open Sans"/>
          <w:sz w:val="24"/>
          <w:szCs w:val="24"/>
        </w:rPr>
        <w:t xml:space="preserve">których mowa w art. 6 ust. 1 lit. c oraz art. 9 ust. 2 lit. g Rozporządzenia Parlamentu Europejskiego i Rady (UE) 2016/679 - dane osobowe są niezbędne dla realizacji </w:t>
      </w:r>
      <w:r w:rsidR="00AF51AE" w:rsidRPr="001F273D">
        <w:rPr>
          <w:rFonts w:ascii="Open Sans" w:hAnsi="Open Sans" w:cs="Open Sans"/>
          <w:sz w:val="24"/>
          <w:szCs w:val="24"/>
        </w:rPr>
        <w:t>Programu Regionalnego Fundusze Europejskie dla Łódzkiego 2021-2027, Działanie FELD 08.01. Wzmocnienie równości szans</w:t>
      </w:r>
      <w:r w:rsidR="00CD45C5" w:rsidRPr="001F273D">
        <w:rPr>
          <w:rFonts w:ascii="Open Sans" w:hAnsi="Open Sans" w:cs="Open Sans"/>
          <w:sz w:val="24"/>
          <w:szCs w:val="24"/>
        </w:rPr>
        <w:t xml:space="preserve">, </w:t>
      </w:r>
      <w:r w:rsidRPr="001F273D">
        <w:rPr>
          <w:rFonts w:ascii="Open Sans" w:hAnsi="Open Sans" w:cs="Open Sans"/>
          <w:sz w:val="24"/>
          <w:szCs w:val="24"/>
        </w:rPr>
        <w:t>na podstawie:</w:t>
      </w:r>
    </w:p>
    <w:p w14:paraId="6FB42F66" w14:textId="7867FD7D" w:rsidR="0055576E" w:rsidRPr="001F273D" w:rsidRDefault="00B57203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w odniesieniu do zbioru danych osobowych i kategorii osób, których dane dotyczą przetwarzanych</w:t>
      </w:r>
      <w:r w:rsidR="00CD45C5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 xml:space="preserve">w ramach </w:t>
      </w:r>
      <w:r w:rsidR="00CD45C5" w:rsidRPr="001F273D">
        <w:rPr>
          <w:rFonts w:ascii="Open Sans" w:hAnsi="Open Sans" w:cs="Open Sans"/>
          <w:sz w:val="24"/>
          <w:szCs w:val="24"/>
        </w:rPr>
        <w:t>programu regionalnego Fundusze Europejskie dla Rozwoju Społecznego 2021-2027, Priorytet VIII – Fundusze Europejskie dla zatrudnienia, FELD.08.01 – Aktywizacja zawodowa osób bezrobotnych i poszukujących pracy</w:t>
      </w:r>
      <w:r w:rsidR="009B1C65" w:rsidRPr="001F273D">
        <w:rPr>
          <w:rFonts w:ascii="Open Sans" w:hAnsi="Open Sans" w:cs="Open Sans"/>
          <w:sz w:val="24"/>
          <w:szCs w:val="24"/>
        </w:rPr>
        <w:t xml:space="preserve"> - </w:t>
      </w:r>
      <w:r w:rsidRPr="001F273D">
        <w:rPr>
          <w:rFonts w:ascii="Open Sans" w:hAnsi="Open Sans" w:cs="Open Sans"/>
          <w:sz w:val="24"/>
          <w:szCs w:val="24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</w:t>
      </w:r>
      <w:r w:rsidR="00AE475E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Europejskiego Funduszu Społecznego, Funduszu Spójności i Europejskiego Funduszu Morskiego</w:t>
      </w:r>
      <w:r w:rsidR="00AE475E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i Rybackiego oraz uchylającego rozporządzenie Rady (WE) nr 1083/2006,</w:t>
      </w:r>
      <w:r w:rsidR="00AE475E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b) rozporządzenia Parlamentu Europejskiego i Rady (UE) nr 1304/2013 z dnia 17 grudnia 2013 r.</w:t>
      </w:r>
      <w:r w:rsidR="00AE475E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w sprawie Europejskiego Funduszu Społecznego i uchylającego rozporządzenie Rady (WE)</w:t>
      </w:r>
      <w:r w:rsidR="00AE475E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nr 1081/2006,</w:t>
      </w:r>
    </w:p>
    <w:p w14:paraId="262ECD0B" w14:textId="6685DB81" w:rsidR="00B57203" w:rsidRPr="001F273D" w:rsidRDefault="00B57203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w odniesieniu do zbioru danych osobowych przetwarzanych w Centralnym systemie</w:t>
      </w:r>
      <w:r w:rsidR="00AE475E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teleinformatycznym wspierającym realizację programów operacyjnych</w:t>
      </w:r>
      <w:r w:rsidR="009B1C65" w:rsidRPr="001F273D">
        <w:rPr>
          <w:rFonts w:ascii="Open Sans" w:hAnsi="Open Sans" w:cs="Open Sans"/>
          <w:sz w:val="24"/>
          <w:szCs w:val="24"/>
        </w:rPr>
        <w:t xml:space="preserve"> - </w:t>
      </w:r>
      <w:r w:rsidRPr="001F273D">
        <w:rPr>
          <w:rFonts w:ascii="Open Sans" w:hAnsi="Open Sans" w:cs="Open Sans"/>
          <w:sz w:val="24"/>
          <w:szCs w:val="24"/>
        </w:rPr>
        <w:t>rozporządzenia Parlamentu Europejskiego i Rady (UE) nr 1303/2013 z dnia 17 grudnia 2013 r.</w:t>
      </w:r>
      <w:r w:rsidR="00AE475E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ustanawiającego wspólne przepisy dotyczące Europejskiego Funduszu Rozwoju Regionalnego,</w:t>
      </w:r>
      <w:r w:rsidR="00AE475E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Europejskiego Funduszu Społecznego, Funduszu Spójności, Europejskiego Funduszu Rolnego</w:t>
      </w:r>
      <w:r w:rsidR="00AE475E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na rzecz Rozwoju Obszarów Wiejskich oraz Europejskiego Funduszu Morskiego i Rybackiego oraz</w:t>
      </w:r>
      <w:r w:rsidR="00AE475E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ustanawiającego przepisy ogólne dotyczące Europejskiego Funduszu Rozwoju Regionalnego,</w:t>
      </w:r>
      <w:r w:rsidR="00AE475E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Europejskiego Funduszu Społecznego, Funduszu Spójności i Europejskiego Funduszu Morskiego</w:t>
      </w:r>
      <w:r w:rsidR="00AE475E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i Rybackiego oraz uchylającego rozporządzenie Rady (WE) nr 1083/2006,</w:t>
      </w:r>
      <w:r w:rsidR="009B1C65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rozporządzenia Parlamentu Europejskiego i Rady (UE) nr 1304/2013 z dnia 17 grudnia 2013 r.</w:t>
      </w:r>
      <w:r w:rsidR="00AE475E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w sprawie Europejskiego Funduszu Społecznego i uchylającego rozporządzenie Rady (WE)</w:t>
      </w:r>
      <w:r w:rsidR="00AE475E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nr 1081/2006,</w:t>
      </w:r>
      <w:r w:rsidR="009B1C65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rozporządzenia wykonawczego Komisji (UE) nr 1011/2014 z dnia 22 września 2014 r.</w:t>
      </w:r>
      <w:r w:rsidR="00AE475E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ustanawiającego szczegółowe przepisy wykonawcze do rozporządzenia Parlamentu Europejskiego</w:t>
      </w:r>
      <w:r w:rsidR="00AE475E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i Rady (UE) nr 1303/2013 w odniesieniu do wzorów służących do przekazywania Komisji</w:t>
      </w:r>
      <w:r w:rsidR="00AE475E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określonych informacji oraz szczegółowe przepisy dotyczące wymiany informacji między</w:t>
      </w:r>
      <w:r w:rsidR="00AE475E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beneficjentami a instytucjami zarządzającymi, certyfikującymi, audytowymi i pośredniczącymi.</w:t>
      </w:r>
    </w:p>
    <w:p w14:paraId="6C7CF72F" w14:textId="3E40986F" w:rsidR="00B57203" w:rsidRPr="001F273D" w:rsidRDefault="00B57203">
      <w:pPr>
        <w:pStyle w:val="Akapitzlist"/>
        <w:numPr>
          <w:ilvl w:val="2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Kategorie odnośnych danych, to: dane adresowe, dane identyfikacyjne, dane kontaktowe.</w:t>
      </w:r>
    </w:p>
    <w:p w14:paraId="1123BE43" w14:textId="7DC6CEE5" w:rsidR="00B57203" w:rsidRPr="001F273D" w:rsidRDefault="00B57203">
      <w:pPr>
        <w:pStyle w:val="Akapitzlist"/>
        <w:numPr>
          <w:ilvl w:val="2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Odbiorcą danych jest:</w:t>
      </w:r>
    </w:p>
    <w:p w14:paraId="53C5FDBC" w14:textId="4874A30A" w:rsidR="0055576E" w:rsidRPr="001F273D" w:rsidRDefault="00041BFF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Minister Funduszy i Polityki Regionalnej</w:t>
      </w:r>
      <w:r w:rsidR="00B57203" w:rsidRPr="001F273D">
        <w:rPr>
          <w:rFonts w:ascii="Open Sans" w:hAnsi="Open Sans" w:cs="Open Sans"/>
          <w:sz w:val="24"/>
          <w:szCs w:val="24"/>
        </w:rPr>
        <w:t>, ul. Wspólna 2/4, 00-926 Warszawa,</w:t>
      </w:r>
    </w:p>
    <w:p w14:paraId="1A14CB5C" w14:textId="500F22E3" w:rsidR="0055576E" w:rsidRPr="001F273D" w:rsidRDefault="00B57203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Instytucja Zarządzająca –</w:t>
      </w:r>
      <w:r w:rsidR="008824E6" w:rsidRPr="001F273D">
        <w:rPr>
          <w:rFonts w:ascii="Open Sans" w:hAnsi="Open Sans" w:cs="Open Sans"/>
          <w:sz w:val="24"/>
          <w:szCs w:val="24"/>
        </w:rPr>
        <w:t xml:space="preserve"> Zarząd Województwa Łódzkiego za pośrednictwem Urzędu Marszałkowskiego w Łodzi, </w:t>
      </w:r>
      <w:r w:rsidR="00041BFF" w:rsidRPr="001F273D">
        <w:rPr>
          <w:rFonts w:ascii="Open Sans" w:hAnsi="Open Sans" w:cs="Open Sans"/>
          <w:sz w:val="24"/>
          <w:szCs w:val="24"/>
        </w:rPr>
        <w:t xml:space="preserve">al. Piłsudskiego 8, </w:t>
      </w:r>
      <w:r w:rsidR="00752E93">
        <w:rPr>
          <w:rFonts w:ascii="Open Sans" w:hAnsi="Open Sans" w:cs="Open Sans"/>
          <w:sz w:val="24"/>
          <w:szCs w:val="24"/>
        </w:rPr>
        <w:br/>
      </w:r>
      <w:r w:rsidR="00041BFF" w:rsidRPr="001F273D">
        <w:rPr>
          <w:rFonts w:ascii="Open Sans" w:hAnsi="Open Sans" w:cs="Open Sans"/>
          <w:sz w:val="24"/>
          <w:szCs w:val="24"/>
        </w:rPr>
        <w:t>90-051 Łódź</w:t>
      </w:r>
      <w:r w:rsidR="0055576E">
        <w:rPr>
          <w:rFonts w:ascii="Open Sans" w:hAnsi="Open Sans" w:cs="Open Sans"/>
          <w:sz w:val="24"/>
          <w:szCs w:val="24"/>
        </w:rPr>
        <w:t>,</w:t>
      </w:r>
    </w:p>
    <w:p w14:paraId="283F7812" w14:textId="25338669" w:rsidR="0055576E" w:rsidRPr="001F273D" w:rsidRDefault="00444EB6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Fundacja Rozwoju Przedsiębiorczości</w:t>
      </w:r>
      <w:r w:rsidR="00B57203" w:rsidRPr="001F273D">
        <w:rPr>
          <w:rFonts w:ascii="Open Sans" w:hAnsi="Open Sans" w:cs="Open Sans"/>
          <w:sz w:val="24"/>
          <w:szCs w:val="24"/>
        </w:rPr>
        <w:t xml:space="preserve"> realizując</w:t>
      </w:r>
      <w:r w:rsidRPr="001F273D">
        <w:rPr>
          <w:rFonts w:ascii="Open Sans" w:hAnsi="Open Sans" w:cs="Open Sans"/>
          <w:sz w:val="24"/>
          <w:szCs w:val="24"/>
        </w:rPr>
        <w:t>a</w:t>
      </w:r>
      <w:r w:rsidR="00B57203" w:rsidRPr="001F273D">
        <w:rPr>
          <w:rFonts w:ascii="Open Sans" w:hAnsi="Open Sans" w:cs="Open Sans"/>
          <w:sz w:val="24"/>
          <w:szCs w:val="24"/>
        </w:rPr>
        <w:t xml:space="preserve"> projekt pod nazwą</w:t>
      </w:r>
      <w:r w:rsidR="000A6621" w:rsidRPr="001F273D">
        <w:rPr>
          <w:rFonts w:ascii="Open Sans" w:hAnsi="Open Sans" w:cs="Open Sans"/>
          <w:sz w:val="24"/>
          <w:szCs w:val="24"/>
        </w:rPr>
        <w:t xml:space="preserve"> </w:t>
      </w:r>
      <w:r w:rsidR="000A6621" w:rsidRPr="001F273D">
        <w:rPr>
          <w:rFonts w:ascii="Open Sans" w:hAnsi="Open Sans" w:cs="Open Sans"/>
          <w:b/>
          <w:bCs/>
          <w:sz w:val="24"/>
          <w:szCs w:val="24"/>
        </w:rPr>
        <w:t>„Równość w praktyce - wsparcie dla pracodawców i kobiet pracujących w województwie łódzkim”</w:t>
      </w:r>
      <w:r w:rsidR="000A6621" w:rsidRPr="001F273D">
        <w:rPr>
          <w:rFonts w:ascii="Open Sans" w:hAnsi="Open Sans" w:cs="Open Sans"/>
          <w:sz w:val="24"/>
          <w:szCs w:val="24"/>
        </w:rPr>
        <w:t xml:space="preserve">, </w:t>
      </w:r>
      <w:r w:rsidR="0062734F" w:rsidRPr="001F273D">
        <w:rPr>
          <w:rFonts w:ascii="Open Sans" w:hAnsi="Open Sans" w:cs="Open Sans"/>
          <w:sz w:val="24"/>
          <w:szCs w:val="24"/>
        </w:rPr>
        <w:t>polegający na ś</w:t>
      </w:r>
      <w:r w:rsidR="00CD45C5" w:rsidRPr="001F273D">
        <w:rPr>
          <w:rFonts w:ascii="Open Sans" w:hAnsi="Open Sans" w:cs="Open Sans"/>
          <w:sz w:val="24"/>
          <w:szCs w:val="24"/>
        </w:rPr>
        <w:t>wiadczenie usług indywidualnego doradztwa dla przedsiębiorców z województwa łódzkiego projektu</w:t>
      </w:r>
      <w:r w:rsidR="0062734F" w:rsidRPr="001F273D">
        <w:rPr>
          <w:rFonts w:ascii="Open Sans" w:hAnsi="Open Sans" w:cs="Open Sans"/>
          <w:sz w:val="24"/>
          <w:szCs w:val="24"/>
        </w:rPr>
        <w:t>.</w:t>
      </w:r>
      <w:r w:rsidR="00CD45C5" w:rsidRPr="001F273D">
        <w:rPr>
          <w:rFonts w:ascii="Open Sans" w:hAnsi="Open Sans" w:cs="Open Sans"/>
          <w:b/>
          <w:bCs/>
          <w:sz w:val="24"/>
          <w:szCs w:val="24"/>
        </w:rPr>
        <w:t xml:space="preserve">  </w:t>
      </w:r>
      <w:r w:rsidR="00B57203" w:rsidRPr="001F273D">
        <w:rPr>
          <w:rFonts w:ascii="Open Sans" w:hAnsi="Open Sans" w:cs="Open Sans"/>
          <w:sz w:val="24"/>
          <w:szCs w:val="24"/>
        </w:rPr>
        <w:t xml:space="preserve"> </w:t>
      </w:r>
    </w:p>
    <w:p w14:paraId="7CEB0E69" w14:textId="6D6D9ED9" w:rsidR="00B57203" w:rsidRPr="001F273D" w:rsidRDefault="00CD45C5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Zleceniobiorcy</w:t>
      </w:r>
      <w:r w:rsidR="00B57203" w:rsidRPr="001F273D">
        <w:rPr>
          <w:rFonts w:ascii="Open Sans" w:hAnsi="Open Sans" w:cs="Open Sans"/>
          <w:sz w:val="24"/>
          <w:szCs w:val="24"/>
        </w:rPr>
        <w:t xml:space="preserve">, </w:t>
      </w:r>
      <w:r w:rsidR="00C45323" w:rsidRPr="001F273D">
        <w:rPr>
          <w:rFonts w:ascii="Open Sans" w:hAnsi="Open Sans" w:cs="Open Sans"/>
          <w:sz w:val="24"/>
          <w:szCs w:val="24"/>
        </w:rPr>
        <w:t xml:space="preserve">czyli podmioty </w:t>
      </w:r>
      <w:r w:rsidR="00B57203" w:rsidRPr="001F273D">
        <w:rPr>
          <w:rFonts w:ascii="Open Sans" w:hAnsi="Open Sans" w:cs="Open Sans"/>
          <w:sz w:val="24"/>
          <w:szCs w:val="24"/>
        </w:rPr>
        <w:t xml:space="preserve">które na zlecenie </w:t>
      </w:r>
      <w:r w:rsidR="000A6621" w:rsidRPr="001F273D">
        <w:rPr>
          <w:rFonts w:ascii="Open Sans" w:hAnsi="Open Sans" w:cs="Open Sans"/>
          <w:sz w:val="24"/>
          <w:szCs w:val="24"/>
        </w:rPr>
        <w:t xml:space="preserve">Fundacji Rozwoju </w:t>
      </w:r>
      <w:r w:rsidR="00E7186B" w:rsidRPr="001F273D">
        <w:rPr>
          <w:rFonts w:ascii="Open Sans" w:hAnsi="Open Sans" w:cs="Open Sans"/>
          <w:sz w:val="24"/>
          <w:szCs w:val="24"/>
        </w:rPr>
        <w:t>Przedsiębiorczości uczestniczą</w:t>
      </w:r>
      <w:r w:rsidR="00B57203" w:rsidRPr="001F273D">
        <w:rPr>
          <w:rFonts w:ascii="Open Sans" w:hAnsi="Open Sans" w:cs="Open Sans"/>
          <w:sz w:val="24"/>
          <w:szCs w:val="24"/>
        </w:rPr>
        <w:t xml:space="preserve"> w realizacji projektu </w:t>
      </w:r>
      <w:r w:rsidR="000A6621" w:rsidRPr="001F273D">
        <w:rPr>
          <w:rFonts w:ascii="Open Sans" w:hAnsi="Open Sans" w:cs="Open Sans"/>
          <w:b/>
          <w:bCs/>
          <w:sz w:val="24"/>
          <w:szCs w:val="24"/>
        </w:rPr>
        <w:t>„Równość w praktyce - wsparcie dla pracodawców i kobiet pracujących w województwie łódzkim”</w:t>
      </w:r>
      <w:r w:rsidR="0062734F" w:rsidRPr="001F273D">
        <w:rPr>
          <w:rFonts w:ascii="Open Sans" w:hAnsi="Open Sans" w:cs="Open Sans"/>
          <w:sz w:val="24"/>
          <w:szCs w:val="24"/>
        </w:rPr>
        <w:t xml:space="preserve"> polegającym na świadczenie usług indywidualnego doradztwa dla przedsiębiorców z województwa łódzkiego projektu,</w:t>
      </w:r>
      <w:r w:rsidR="0062734F" w:rsidRPr="001F273D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AF51AE" w:rsidRPr="001F273D">
        <w:rPr>
          <w:rFonts w:ascii="Open Sans" w:hAnsi="Open Sans" w:cs="Open Sans"/>
          <w:sz w:val="24"/>
          <w:szCs w:val="24"/>
        </w:rPr>
        <w:t>działają n</w:t>
      </w:r>
      <w:r w:rsidR="00B57203" w:rsidRPr="001F273D">
        <w:rPr>
          <w:rFonts w:ascii="Open Sans" w:hAnsi="Open Sans" w:cs="Open Sans"/>
          <w:sz w:val="24"/>
          <w:szCs w:val="24"/>
        </w:rPr>
        <w:t>a</w:t>
      </w:r>
      <w:r w:rsidR="00AE475E" w:rsidRPr="001F273D">
        <w:rPr>
          <w:rFonts w:ascii="Open Sans" w:hAnsi="Open Sans" w:cs="Open Sans"/>
          <w:sz w:val="24"/>
          <w:szCs w:val="24"/>
        </w:rPr>
        <w:t xml:space="preserve"> </w:t>
      </w:r>
      <w:r w:rsidR="00B57203" w:rsidRPr="001F273D">
        <w:rPr>
          <w:rFonts w:ascii="Open Sans" w:hAnsi="Open Sans" w:cs="Open Sans"/>
          <w:sz w:val="24"/>
          <w:szCs w:val="24"/>
        </w:rPr>
        <w:t>podstawie stosownych umów powierzenia przetwarzania danych osobowych.</w:t>
      </w:r>
    </w:p>
    <w:p w14:paraId="3C213EF3" w14:textId="7EF15B4C" w:rsidR="009B1C65" w:rsidRPr="001F273D" w:rsidRDefault="00B57203">
      <w:pPr>
        <w:pStyle w:val="Akapitzlist"/>
        <w:numPr>
          <w:ilvl w:val="2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Dane osobowe mogą zostać przekazane podmiotom realizującym badania ewaluacyjne</w:t>
      </w:r>
      <w:r w:rsidR="00AE475E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 xml:space="preserve">na zlecenie </w:t>
      </w:r>
      <w:r w:rsidR="00CD45C5" w:rsidRPr="001F273D">
        <w:rPr>
          <w:rFonts w:ascii="Open Sans" w:hAnsi="Open Sans" w:cs="Open Sans"/>
          <w:sz w:val="24"/>
          <w:szCs w:val="24"/>
        </w:rPr>
        <w:t>Operatora</w:t>
      </w:r>
      <w:r w:rsidRPr="001F273D">
        <w:rPr>
          <w:rFonts w:ascii="Open Sans" w:hAnsi="Open Sans" w:cs="Open Sans"/>
          <w:sz w:val="24"/>
          <w:szCs w:val="24"/>
        </w:rPr>
        <w:t xml:space="preserve">, Instytucji Zarządzającej lub </w:t>
      </w:r>
      <w:r w:rsidR="00041BFF" w:rsidRPr="001F273D">
        <w:rPr>
          <w:rFonts w:ascii="Open Sans" w:hAnsi="Open Sans" w:cs="Open Sans"/>
          <w:sz w:val="24"/>
          <w:szCs w:val="24"/>
        </w:rPr>
        <w:t xml:space="preserve">Ministra Funduszy i Polityki </w:t>
      </w:r>
      <w:r w:rsidR="00E7186B" w:rsidRPr="001F273D">
        <w:rPr>
          <w:rFonts w:ascii="Open Sans" w:hAnsi="Open Sans" w:cs="Open Sans"/>
          <w:sz w:val="24"/>
          <w:szCs w:val="24"/>
        </w:rPr>
        <w:t>Regionalnej Dane</w:t>
      </w:r>
      <w:r w:rsidRPr="001F273D">
        <w:rPr>
          <w:rFonts w:ascii="Open Sans" w:hAnsi="Open Sans" w:cs="Open Sans"/>
          <w:sz w:val="24"/>
          <w:szCs w:val="24"/>
        </w:rPr>
        <w:t xml:space="preserve"> osobowe mogą zostać również</w:t>
      </w:r>
      <w:r w:rsidR="00AE475E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 xml:space="preserve">powierzone specjalistycznym firmom, realizującym na zlecenie </w:t>
      </w:r>
      <w:r w:rsidR="00CD45C5" w:rsidRPr="001F273D">
        <w:rPr>
          <w:rFonts w:ascii="Open Sans" w:hAnsi="Open Sans" w:cs="Open Sans"/>
          <w:sz w:val="24"/>
          <w:szCs w:val="24"/>
        </w:rPr>
        <w:t>Operatora</w:t>
      </w:r>
      <w:r w:rsidRPr="001F273D">
        <w:rPr>
          <w:rFonts w:ascii="Open Sans" w:hAnsi="Open Sans" w:cs="Open Sans"/>
          <w:sz w:val="24"/>
          <w:szCs w:val="24"/>
        </w:rPr>
        <w:t>, Instytucji Zarządzającej oraz</w:t>
      </w:r>
      <w:r w:rsidR="00AE475E" w:rsidRPr="001F273D">
        <w:rPr>
          <w:rFonts w:ascii="Open Sans" w:hAnsi="Open Sans" w:cs="Open Sans"/>
          <w:sz w:val="24"/>
          <w:szCs w:val="24"/>
        </w:rPr>
        <w:t xml:space="preserve"> </w:t>
      </w:r>
      <w:r w:rsidR="00041BFF" w:rsidRPr="001F273D">
        <w:rPr>
          <w:rFonts w:ascii="Open Sans" w:hAnsi="Open Sans" w:cs="Open Sans"/>
          <w:sz w:val="24"/>
          <w:szCs w:val="24"/>
        </w:rPr>
        <w:t xml:space="preserve">lub Ministra Funduszy i Polityki Regionalnej </w:t>
      </w:r>
      <w:r w:rsidRPr="001F273D">
        <w:rPr>
          <w:rFonts w:ascii="Open Sans" w:hAnsi="Open Sans" w:cs="Open Sans"/>
          <w:sz w:val="24"/>
          <w:szCs w:val="24"/>
        </w:rPr>
        <w:t>kontrole i audyt w ramach</w:t>
      </w:r>
      <w:r w:rsidR="00CD45C5" w:rsidRPr="001F273D">
        <w:rPr>
          <w:rFonts w:ascii="Open Sans" w:hAnsi="Open Sans" w:cs="Open Sans"/>
          <w:sz w:val="24"/>
          <w:szCs w:val="24"/>
        </w:rPr>
        <w:t xml:space="preserve"> </w:t>
      </w:r>
      <w:r w:rsidR="0062734F" w:rsidRPr="001F273D">
        <w:rPr>
          <w:rFonts w:ascii="Open Sans" w:hAnsi="Open Sans" w:cs="Open Sans"/>
          <w:sz w:val="24"/>
          <w:szCs w:val="24"/>
        </w:rPr>
        <w:t>Programu Regionalnego Fundusze Europejskie dla Łódzkiego 2021-2027, Działanie FELD 08.01. Wzmocnienie równości szans</w:t>
      </w:r>
      <w:r w:rsidRPr="001F273D">
        <w:rPr>
          <w:rFonts w:ascii="Open Sans" w:hAnsi="Open Sans" w:cs="Open Sans"/>
          <w:sz w:val="24"/>
          <w:szCs w:val="24"/>
        </w:rPr>
        <w:t>.</w:t>
      </w:r>
    </w:p>
    <w:p w14:paraId="780EB6DA" w14:textId="77777777" w:rsidR="009B1C65" w:rsidRPr="001F273D" w:rsidRDefault="00B57203">
      <w:pPr>
        <w:pStyle w:val="Akapitzlist"/>
        <w:numPr>
          <w:ilvl w:val="2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Dane osobowe nie będą przekazywane do państwa trzeciego lub organizacji międzynarodowej.</w:t>
      </w:r>
    </w:p>
    <w:p w14:paraId="200DAC07" w14:textId="72602409" w:rsidR="009B1C65" w:rsidRPr="001F273D" w:rsidRDefault="00B57203">
      <w:pPr>
        <w:pStyle w:val="Akapitzlist"/>
        <w:numPr>
          <w:ilvl w:val="2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 xml:space="preserve">Dane osobowe będą przechowywane do czasu rozliczenia </w:t>
      </w:r>
      <w:r w:rsidR="00CD45C5" w:rsidRPr="001F273D">
        <w:rPr>
          <w:rFonts w:ascii="Open Sans" w:hAnsi="Open Sans" w:cs="Open Sans"/>
          <w:sz w:val="24"/>
          <w:szCs w:val="24"/>
        </w:rPr>
        <w:t xml:space="preserve">programu </w:t>
      </w:r>
      <w:r w:rsidR="0062734F" w:rsidRPr="001F273D">
        <w:rPr>
          <w:rFonts w:ascii="Open Sans" w:hAnsi="Open Sans" w:cs="Open Sans"/>
          <w:sz w:val="24"/>
          <w:szCs w:val="24"/>
        </w:rPr>
        <w:t>Regionalnego Fundusze Europejskie dla Łódzkiego 2021-2027, Działanie FELD 08.01. Wzmocnienie równości szans</w:t>
      </w:r>
      <w:r w:rsidR="0062734F" w:rsidRPr="001F273D" w:rsidDel="0062734F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Każdej osobie, której dane dotyczą przysługuje prawo dostępu do treści swoich danych i ich sprostowania,</w:t>
      </w:r>
      <w:r w:rsidR="00AE475E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usunięcia lub ograniczenia przetwarzania na zasadach określonych w art. 17 i</w:t>
      </w:r>
      <w:r w:rsidR="00000314">
        <w:rPr>
          <w:rFonts w:ascii="Open Sans" w:hAnsi="Open Sans" w:cs="Open Sans"/>
          <w:sz w:val="24"/>
          <w:szCs w:val="24"/>
        </w:rPr>
        <w:t> </w:t>
      </w:r>
      <w:r w:rsidRPr="001F273D">
        <w:rPr>
          <w:rFonts w:ascii="Open Sans" w:hAnsi="Open Sans" w:cs="Open Sans"/>
          <w:sz w:val="24"/>
          <w:szCs w:val="24"/>
        </w:rPr>
        <w:t>18 RODO.</w:t>
      </w:r>
    </w:p>
    <w:p w14:paraId="7E986C8A" w14:textId="77777777" w:rsidR="009B1C65" w:rsidRPr="001F273D" w:rsidRDefault="00B57203">
      <w:pPr>
        <w:pStyle w:val="Akapitzlist"/>
        <w:numPr>
          <w:ilvl w:val="2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Każda osoba, której dane dotyczą ma prawo do wniesienia skargi do organu nadzorczego, którym jest Prezes</w:t>
      </w:r>
      <w:r w:rsidR="00AE475E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Urzędu Ochrony Danych Osobowych.</w:t>
      </w:r>
    </w:p>
    <w:p w14:paraId="4E7709AC" w14:textId="77777777" w:rsidR="009B1C65" w:rsidRPr="001F273D" w:rsidRDefault="00B57203">
      <w:pPr>
        <w:pStyle w:val="Akapitzlist"/>
        <w:numPr>
          <w:ilvl w:val="2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Podanie danych jest dobrowolne, ale niezbędne do otrzymania wsparcia. Konsekwencją odmowy podania</w:t>
      </w:r>
      <w:r w:rsidR="00AE475E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danych jest brak możliwości udzielenia wsparcia w ramach Projektu.</w:t>
      </w:r>
    </w:p>
    <w:p w14:paraId="1632087E" w14:textId="0187B6A8" w:rsidR="00B57203" w:rsidRDefault="00B57203">
      <w:pPr>
        <w:pStyle w:val="Akapitzlist"/>
        <w:numPr>
          <w:ilvl w:val="2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Dane osobowe nie będą poddawane zautomatyzowanemu podejmowaniu decyzji oraz profilowania.</w:t>
      </w:r>
    </w:p>
    <w:p w14:paraId="60242C9E" w14:textId="77777777" w:rsidR="0055576E" w:rsidRPr="001F273D" w:rsidRDefault="0055576E" w:rsidP="00C663A5">
      <w:pPr>
        <w:pStyle w:val="Akapitzlist"/>
        <w:spacing w:after="120" w:line="240" w:lineRule="auto"/>
        <w:ind w:left="709"/>
        <w:contextualSpacing w:val="0"/>
        <w:jc w:val="both"/>
        <w:rPr>
          <w:rFonts w:ascii="Open Sans" w:hAnsi="Open Sans" w:cs="Open Sans"/>
          <w:sz w:val="24"/>
          <w:szCs w:val="24"/>
        </w:rPr>
      </w:pPr>
    </w:p>
    <w:p w14:paraId="43EAD0F0" w14:textId="0660A196" w:rsidR="004A4A4F" w:rsidRDefault="004A4A4F" w:rsidP="00000314">
      <w:pPr>
        <w:spacing w:after="12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F273D">
        <w:rPr>
          <w:rFonts w:ascii="Open Sans" w:hAnsi="Open Sans" w:cs="Open Sans"/>
          <w:b/>
          <w:bCs/>
          <w:sz w:val="24"/>
          <w:szCs w:val="24"/>
        </w:rPr>
        <w:t xml:space="preserve">§ </w:t>
      </w:r>
      <w:r w:rsidR="009B1C65" w:rsidRPr="001F273D">
        <w:rPr>
          <w:rFonts w:ascii="Open Sans" w:hAnsi="Open Sans" w:cs="Open Sans"/>
          <w:b/>
          <w:bCs/>
          <w:sz w:val="24"/>
          <w:szCs w:val="24"/>
        </w:rPr>
        <w:t>11</w:t>
      </w:r>
      <w:r w:rsidR="00AE67F5">
        <w:rPr>
          <w:rFonts w:ascii="Open Sans" w:hAnsi="Open Sans" w:cs="Open Sans"/>
          <w:b/>
          <w:bCs/>
          <w:sz w:val="24"/>
          <w:szCs w:val="24"/>
        </w:rPr>
        <w:t>.</w:t>
      </w:r>
      <w:r w:rsidR="00386D1E" w:rsidRPr="00386D1E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Pr="001F273D">
        <w:rPr>
          <w:rFonts w:ascii="Open Sans" w:hAnsi="Open Sans" w:cs="Open Sans"/>
          <w:b/>
          <w:bCs/>
          <w:sz w:val="24"/>
          <w:szCs w:val="24"/>
        </w:rPr>
        <w:t>Korespondencja</w:t>
      </w:r>
    </w:p>
    <w:p w14:paraId="477F540B" w14:textId="77777777" w:rsidR="0055576E" w:rsidRPr="001F273D" w:rsidRDefault="0055576E" w:rsidP="00C663A5">
      <w:pPr>
        <w:spacing w:after="12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225E5E55" w14:textId="4EC383C9" w:rsidR="004A4A4F" w:rsidRPr="001F273D" w:rsidRDefault="004A4A4F">
      <w:pPr>
        <w:pStyle w:val="Akapitzlist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Wszelka korespondencja związana z realizacją niniejszej umowy będzie prowadzona w formie pisemnej oraz będzie się powoływała na numer niniejszej umowy.</w:t>
      </w:r>
    </w:p>
    <w:p w14:paraId="19559FE0" w14:textId="77777777" w:rsidR="004A4A4F" w:rsidRPr="001F273D" w:rsidRDefault="004A4A4F">
      <w:pPr>
        <w:pStyle w:val="Akapitzlist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Korespondencja będzie kierowana na poniższe adresy:</w:t>
      </w:r>
    </w:p>
    <w:p w14:paraId="4158B943" w14:textId="77777777" w:rsidR="004C7000" w:rsidRPr="001F273D" w:rsidRDefault="004C7000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</w:p>
    <w:p w14:paraId="04E3024F" w14:textId="59466D13" w:rsidR="004A4A4F" w:rsidRPr="001F273D" w:rsidRDefault="004A4A4F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 xml:space="preserve">Do </w:t>
      </w:r>
      <w:r w:rsidR="000A6621" w:rsidRPr="001F273D">
        <w:rPr>
          <w:rFonts w:ascii="Open Sans" w:hAnsi="Open Sans" w:cs="Open Sans"/>
          <w:sz w:val="24"/>
          <w:szCs w:val="24"/>
        </w:rPr>
        <w:t>Fundacji Rozwoju Przedsiębiorczości</w:t>
      </w:r>
      <w:r w:rsidRPr="001F273D">
        <w:rPr>
          <w:rFonts w:ascii="Open Sans" w:hAnsi="Open Sans" w:cs="Open Sans"/>
          <w:sz w:val="24"/>
          <w:szCs w:val="24"/>
        </w:rPr>
        <w:t>:</w:t>
      </w:r>
    </w:p>
    <w:p w14:paraId="13DC5171" w14:textId="077663E8" w:rsidR="004A4A4F" w:rsidRPr="001F273D" w:rsidRDefault="004A4A4F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…………………</w:t>
      </w:r>
      <w:r w:rsidR="004C7000" w:rsidRPr="001F273D">
        <w:rPr>
          <w:rFonts w:ascii="Open Sans" w:hAnsi="Open Sans" w:cs="Open Sans"/>
          <w:sz w:val="24"/>
          <w:szCs w:val="24"/>
        </w:rPr>
        <w:t>…………………………………………………….</w:t>
      </w:r>
    </w:p>
    <w:p w14:paraId="54A7C896" w14:textId="77777777" w:rsidR="004C7000" w:rsidRPr="001F273D" w:rsidRDefault="004C7000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……………………………………………………………………….</w:t>
      </w:r>
    </w:p>
    <w:p w14:paraId="3A7C7BD7" w14:textId="77777777" w:rsidR="004C7000" w:rsidRPr="001F273D" w:rsidRDefault="004C7000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</w:p>
    <w:p w14:paraId="062D0D22" w14:textId="77777777" w:rsidR="004A4A4F" w:rsidRPr="001F273D" w:rsidRDefault="004A4A4F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Do Podmiotu:</w:t>
      </w:r>
    </w:p>
    <w:p w14:paraId="095D83DB" w14:textId="77777777" w:rsidR="004A4A4F" w:rsidRPr="001F273D" w:rsidRDefault="004A4A4F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…………………………………………………………………………</w:t>
      </w:r>
    </w:p>
    <w:p w14:paraId="39867BB3" w14:textId="2942C82B" w:rsidR="00C73B28" w:rsidRPr="001F273D" w:rsidRDefault="004A4A4F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…………………………………………………………………………</w:t>
      </w:r>
    </w:p>
    <w:p w14:paraId="35134306" w14:textId="4423B77B" w:rsidR="006C4CA1" w:rsidRDefault="006C4CA1" w:rsidP="00000314">
      <w:pPr>
        <w:spacing w:after="12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F273D">
        <w:rPr>
          <w:rFonts w:ascii="Open Sans" w:hAnsi="Open Sans" w:cs="Open Sans"/>
          <w:b/>
          <w:bCs/>
          <w:sz w:val="24"/>
          <w:szCs w:val="24"/>
        </w:rPr>
        <w:t>§ 1</w:t>
      </w:r>
      <w:r w:rsidR="009B1C65" w:rsidRPr="001F273D">
        <w:rPr>
          <w:rFonts w:ascii="Open Sans" w:hAnsi="Open Sans" w:cs="Open Sans"/>
          <w:b/>
          <w:bCs/>
          <w:sz w:val="24"/>
          <w:szCs w:val="24"/>
        </w:rPr>
        <w:t>2</w:t>
      </w:r>
      <w:r w:rsidR="00AE67F5">
        <w:rPr>
          <w:rFonts w:ascii="Open Sans" w:hAnsi="Open Sans" w:cs="Open Sans"/>
          <w:b/>
          <w:bCs/>
          <w:sz w:val="24"/>
          <w:szCs w:val="24"/>
        </w:rPr>
        <w:t>.</w:t>
      </w:r>
      <w:r w:rsidR="00386D1E" w:rsidRPr="00386D1E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Pr="001F273D">
        <w:rPr>
          <w:rFonts w:ascii="Open Sans" w:hAnsi="Open Sans" w:cs="Open Sans"/>
          <w:b/>
          <w:bCs/>
          <w:sz w:val="24"/>
          <w:szCs w:val="24"/>
        </w:rPr>
        <w:t>Postanowienia końcowe</w:t>
      </w:r>
    </w:p>
    <w:p w14:paraId="5DD404EC" w14:textId="77777777" w:rsidR="0055576E" w:rsidRPr="001F273D" w:rsidRDefault="0055576E" w:rsidP="00C663A5">
      <w:pPr>
        <w:spacing w:after="12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17B76B4A" w14:textId="5784F982" w:rsidR="006C4CA1" w:rsidRPr="001F273D" w:rsidRDefault="006C4CA1">
      <w:pPr>
        <w:pStyle w:val="Akapitzlist"/>
        <w:numPr>
          <w:ilvl w:val="0"/>
          <w:numId w:val="26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Wszelkie zmiany Umowy wymagają, pod rygorem nieważności, zawarcia Aneksu z zachowaniem formy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w jakiej została zawarta Umowa. Dla zachowania formy elektronicznej konieczne jest złożenie oświadczenia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woli w postaci elektronicznej i opatrzenie go kwalifikowanym podpisem elektronicznym weryfikowanym przy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pomocy ważnego kwalifikowanego certyfikatu. Dla zachowania formy dokumentowej, w rozumieniu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niniejszego ustępu konieczne jest złożenie oświadczenia woli i opatrzenie go podpisem złożonym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 xml:space="preserve">za pośrednictwem profilu zaufanego </w:t>
      </w:r>
      <w:proofErr w:type="spellStart"/>
      <w:r w:rsidRPr="001F273D">
        <w:rPr>
          <w:rFonts w:ascii="Open Sans" w:hAnsi="Open Sans" w:cs="Open Sans"/>
          <w:sz w:val="24"/>
          <w:szCs w:val="24"/>
        </w:rPr>
        <w:t>ePUAP</w:t>
      </w:r>
      <w:proofErr w:type="spellEnd"/>
      <w:r w:rsidRPr="001F273D">
        <w:rPr>
          <w:rFonts w:ascii="Open Sans" w:hAnsi="Open Sans" w:cs="Open Sans"/>
          <w:sz w:val="24"/>
          <w:szCs w:val="24"/>
        </w:rPr>
        <w:t>.</w:t>
      </w:r>
    </w:p>
    <w:p w14:paraId="35A8FBAC" w14:textId="5FD9C891" w:rsidR="006C4CA1" w:rsidRPr="001F273D" w:rsidRDefault="006C4CA1">
      <w:pPr>
        <w:pStyle w:val="Akapitzlist"/>
        <w:numPr>
          <w:ilvl w:val="0"/>
          <w:numId w:val="26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Wszelkie oświadczenia i zawiadomienia składane na podstawie niniejszej Umowy wymagają pod rygorem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nieważności formy pisemnej, dokumentowej lub elektronicznej, rozumianych zgodnie z przepisami kodeksu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cywilnego, przy czym formy te Strony uznają za równorzędne i nie przyznają prymatu żadnej z nich.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W razie doręczenia oświadczenia lub zawiadomienia w więcej niż jednej formie oświadczenie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lub zawiadomienie Strony uznają za doręczone w dacie wcześniejszej, chyba że w treści oświadczenia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lub zawiadomienia wskazano inaczej.</w:t>
      </w:r>
    </w:p>
    <w:p w14:paraId="719B1BC0" w14:textId="281CB919" w:rsidR="006C4CA1" w:rsidRPr="001F273D" w:rsidRDefault="006C4CA1">
      <w:pPr>
        <w:pStyle w:val="Akapitzlist"/>
        <w:numPr>
          <w:ilvl w:val="0"/>
          <w:numId w:val="26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Wszelkie oświadczenia i zawiadomienia składane w formie pisemnej powinny być składane na adresy Stron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wskazane na wstępie Umowy, które są jednocześnie adresami do</w:t>
      </w:r>
      <w:r w:rsidR="009B1C65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korespondencji. W przypadku zmiany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adresu do korespondencji, Strona zmieniająca adres winna zawiadomić o tym drugą Stronę pod rygorem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 xml:space="preserve">przyjęcia, że korespondencja kierowana na poprzedni adres została skutecznie doręczona. </w:t>
      </w:r>
      <w:r w:rsidR="00091E29" w:rsidRPr="001F273D">
        <w:rPr>
          <w:rFonts w:ascii="Open Sans" w:hAnsi="Open Sans" w:cs="Open Sans"/>
          <w:sz w:val="24"/>
          <w:szCs w:val="24"/>
        </w:rPr>
        <w:t>Korespondencję przesłaną</w:t>
      </w:r>
      <w:r w:rsidRPr="001F273D">
        <w:rPr>
          <w:rFonts w:ascii="Open Sans" w:hAnsi="Open Sans" w:cs="Open Sans"/>
          <w:sz w:val="24"/>
          <w:szCs w:val="24"/>
        </w:rPr>
        <w:t xml:space="preserve"> drogą pocztową uważa się za skutecznie doręczoną także w </w:t>
      </w:r>
      <w:r w:rsidR="00091E29" w:rsidRPr="001F273D">
        <w:rPr>
          <w:rFonts w:ascii="Open Sans" w:hAnsi="Open Sans" w:cs="Open Sans"/>
          <w:sz w:val="24"/>
          <w:szCs w:val="24"/>
        </w:rPr>
        <w:t>przypadku,</w:t>
      </w:r>
      <w:r w:rsidRPr="001F273D">
        <w:rPr>
          <w:rFonts w:ascii="Open Sans" w:hAnsi="Open Sans" w:cs="Open Sans"/>
          <w:sz w:val="24"/>
          <w:szCs w:val="24"/>
        </w:rPr>
        <w:t xml:space="preserve"> gdy odbiorca odmawia jej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odbioru oraz w przypadku bezskutecznego upływu 7–dniowego terminu do jej odbioru określonego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w ponownym zawiadomieniu pocztowym o jej przesłaniu. Wszelkie oświadczenia i zawiadomienia składane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w formie pisemnej mogą być również doręczane osobiście.</w:t>
      </w:r>
    </w:p>
    <w:p w14:paraId="65A8CE1F" w14:textId="442C6353" w:rsidR="006C4CA1" w:rsidRPr="001F273D" w:rsidRDefault="006C4CA1">
      <w:pPr>
        <w:pStyle w:val="Akapitzlist"/>
        <w:numPr>
          <w:ilvl w:val="0"/>
          <w:numId w:val="26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Wszelkie oświadczenia i zawiadomienia mogą być również przesyłane drogą elektroniczną na adres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e-mailowe Stron. Za datę doręczenia oświadczeń lub zawiadomień składanych drogą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elektroniczną Strony uznają datę ich wprowadzenia do środka komunikacji elektronicznej w taki sposób, żeby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adresat mógł zapoznać się z ich treścią, tj. co do zasady datę wysłania wiadomości e-mail. W przypadku zmiany adresu e-mail Strona zmieniająca adres winna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zawiadomić o tym drugą Stronę pod rygorem przyjęcia, że korespondencja kierowana na poprzedni adres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została skutecznie doręczona.</w:t>
      </w:r>
    </w:p>
    <w:p w14:paraId="7AD83CDC" w14:textId="0123400C" w:rsidR="006C4CA1" w:rsidRPr="001F273D" w:rsidRDefault="006C4CA1">
      <w:pPr>
        <w:pStyle w:val="Akapitzlist"/>
        <w:numPr>
          <w:ilvl w:val="0"/>
          <w:numId w:val="26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W sprawach nieuregulowanych Umową zastosowanie mają przepisy prawa unijnego i prawa krajowego.</w:t>
      </w:r>
    </w:p>
    <w:p w14:paraId="54A3C1E0" w14:textId="0A132044" w:rsidR="006C4CA1" w:rsidRPr="001F273D" w:rsidRDefault="006C4CA1">
      <w:pPr>
        <w:pStyle w:val="Akapitzlist"/>
        <w:numPr>
          <w:ilvl w:val="0"/>
          <w:numId w:val="26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Prawa i obowiązki</w:t>
      </w:r>
      <w:r w:rsidR="009B1C65" w:rsidRPr="001F273D">
        <w:rPr>
          <w:rFonts w:ascii="Open Sans" w:hAnsi="Open Sans" w:cs="Open Sans"/>
          <w:sz w:val="24"/>
          <w:szCs w:val="24"/>
        </w:rPr>
        <w:t xml:space="preserve"> Podmiotu</w:t>
      </w:r>
      <w:r w:rsidRPr="001F273D">
        <w:rPr>
          <w:rFonts w:ascii="Open Sans" w:hAnsi="Open Sans" w:cs="Open Sans"/>
          <w:sz w:val="24"/>
          <w:szCs w:val="24"/>
        </w:rPr>
        <w:t xml:space="preserve"> wynikające z Umowy nie mogą być przenoszone na osoby trzecie.</w:t>
      </w:r>
    </w:p>
    <w:p w14:paraId="29519541" w14:textId="5946ECDB" w:rsidR="006C4CA1" w:rsidRPr="001F273D" w:rsidRDefault="006C4CA1">
      <w:pPr>
        <w:pStyle w:val="Akapitzlist"/>
        <w:numPr>
          <w:ilvl w:val="0"/>
          <w:numId w:val="26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Spory związane z realizacją niniejszej Umowy strony będą starały się rozwiązać polubownie.</w:t>
      </w:r>
    </w:p>
    <w:p w14:paraId="6E635FF4" w14:textId="7A990860" w:rsidR="006C4CA1" w:rsidRPr="001F273D" w:rsidRDefault="006C4CA1">
      <w:pPr>
        <w:pStyle w:val="Akapitzlist"/>
        <w:numPr>
          <w:ilvl w:val="0"/>
          <w:numId w:val="26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W przypadku braku porozumienia spór będzie podlegał rozstrzygnięciu przez sąd powszechny właściwy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dla siedziby Operatora.</w:t>
      </w:r>
    </w:p>
    <w:p w14:paraId="3FC2EDB8" w14:textId="32ECA41E" w:rsidR="006C4CA1" w:rsidRPr="001F273D" w:rsidRDefault="006C4CA1">
      <w:pPr>
        <w:pStyle w:val="Akapitzlist"/>
        <w:numPr>
          <w:ilvl w:val="0"/>
          <w:numId w:val="26"/>
        </w:numPr>
        <w:spacing w:after="120" w:line="240" w:lineRule="auto"/>
        <w:ind w:left="357" w:hanging="35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Niniejsza Umowa została sporządzona w dwóch jednobrzmiących egzemplarzach, jeden dla Operatora,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 xml:space="preserve">a drugi dla </w:t>
      </w:r>
      <w:r w:rsidR="009B1C65" w:rsidRPr="001F273D">
        <w:rPr>
          <w:rFonts w:ascii="Open Sans" w:hAnsi="Open Sans" w:cs="Open Sans"/>
          <w:sz w:val="24"/>
          <w:szCs w:val="24"/>
        </w:rPr>
        <w:t>Podmiotu</w:t>
      </w:r>
      <w:r w:rsidRPr="001F273D">
        <w:rPr>
          <w:rFonts w:ascii="Open Sans" w:hAnsi="Open Sans" w:cs="Open Sans"/>
          <w:sz w:val="24"/>
          <w:szCs w:val="24"/>
        </w:rPr>
        <w:t>.</w:t>
      </w:r>
    </w:p>
    <w:p w14:paraId="3A15C1EE" w14:textId="773808EE" w:rsidR="006C4CA1" w:rsidRPr="001F273D" w:rsidRDefault="006C4CA1">
      <w:pPr>
        <w:pStyle w:val="Akapitzlist"/>
        <w:numPr>
          <w:ilvl w:val="0"/>
          <w:numId w:val="26"/>
        </w:numPr>
        <w:spacing w:after="120" w:line="240" w:lineRule="auto"/>
        <w:ind w:left="567" w:hanging="56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Przedmiot Umowy jest współfinansowany przez Unię Europejską ze środków Europejskiego Funduszu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Społecznego na lata</w:t>
      </w:r>
      <w:r w:rsidR="0056760B" w:rsidRPr="001F273D">
        <w:rPr>
          <w:rFonts w:ascii="Open Sans" w:hAnsi="Open Sans" w:cs="Open Sans"/>
          <w:sz w:val="24"/>
          <w:szCs w:val="24"/>
        </w:rPr>
        <w:t xml:space="preserve"> </w:t>
      </w:r>
      <w:r w:rsidRPr="001F273D">
        <w:rPr>
          <w:rFonts w:ascii="Open Sans" w:hAnsi="Open Sans" w:cs="Open Sans"/>
          <w:sz w:val="24"/>
          <w:szCs w:val="24"/>
        </w:rPr>
        <w:t>20</w:t>
      </w:r>
      <w:r w:rsidR="004213C8" w:rsidRPr="001F273D">
        <w:rPr>
          <w:rFonts w:ascii="Open Sans" w:hAnsi="Open Sans" w:cs="Open Sans"/>
          <w:sz w:val="24"/>
          <w:szCs w:val="24"/>
        </w:rPr>
        <w:t>21</w:t>
      </w:r>
      <w:r w:rsidRPr="001F273D">
        <w:rPr>
          <w:rFonts w:ascii="Open Sans" w:hAnsi="Open Sans" w:cs="Open Sans"/>
          <w:sz w:val="24"/>
          <w:szCs w:val="24"/>
        </w:rPr>
        <w:t>-202</w:t>
      </w:r>
      <w:r w:rsidR="004213C8" w:rsidRPr="001F273D">
        <w:rPr>
          <w:rFonts w:ascii="Open Sans" w:hAnsi="Open Sans" w:cs="Open Sans"/>
          <w:sz w:val="24"/>
          <w:szCs w:val="24"/>
        </w:rPr>
        <w:t>7</w:t>
      </w:r>
      <w:r w:rsidRPr="001F273D">
        <w:rPr>
          <w:rFonts w:ascii="Open Sans" w:hAnsi="Open Sans" w:cs="Open Sans"/>
          <w:sz w:val="24"/>
          <w:szCs w:val="24"/>
        </w:rPr>
        <w:t>.</w:t>
      </w:r>
    </w:p>
    <w:p w14:paraId="6FBDA1D2" w14:textId="7A4B20B1" w:rsidR="006C4CA1" w:rsidRPr="001F273D" w:rsidRDefault="006C4CA1">
      <w:pPr>
        <w:pStyle w:val="Akapitzlist"/>
        <w:numPr>
          <w:ilvl w:val="0"/>
          <w:numId w:val="26"/>
        </w:numPr>
        <w:spacing w:after="120" w:line="240" w:lineRule="auto"/>
        <w:ind w:left="567" w:hanging="56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Umowa zostaje zawarta i wchodzi w życie z chwilą złożenia podpisu przez ostatnią ze Stron.</w:t>
      </w:r>
    </w:p>
    <w:p w14:paraId="58F5F7BD" w14:textId="2A4D09F7" w:rsidR="006C4CA1" w:rsidRPr="001F273D" w:rsidRDefault="006C4CA1">
      <w:pPr>
        <w:pStyle w:val="Akapitzlist"/>
        <w:numPr>
          <w:ilvl w:val="0"/>
          <w:numId w:val="26"/>
        </w:numPr>
        <w:spacing w:after="120" w:line="240" w:lineRule="auto"/>
        <w:ind w:left="567" w:hanging="567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Integralną część Umowy stanowią następujące załączniki:</w:t>
      </w:r>
    </w:p>
    <w:p w14:paraId="541A4AC3" w14:textId="0DD3E856" w:rsidR="00B70C09" w:rsidRDefault="006C4CA1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 xml:space="preserve">Załącznik nr </w:t>
      </w:r>
      <w:r w:rsidR="00F958D6">
        <w:rPr>
          <w:rFonts w:ascii="Open Sans" w:hAnsi="Open Sans" w:cs="Open Sans"/>
          <w:sz w:val="24"/>
          <w:szCs w:val="24"/>
        </w:rPr>
        <w:t>3</w:t>
      </w:r>
      <w:r w:rsidRPr="001F273D">
        <w:rPr>
          <w:rFonts w:ascii="Open Sans" w:hAnsi="Open Sans" w:cs="Open Sans"/>
          <w:sz w:val="24"/>
          <w:szCs w:val="24"/>
        </w:rPr>
        <w:t xml:space="preserve"> – Formularz Zgłoszeniowy</w:t>
      </w:r>
    </w:p>
    <w:p w14:paraId="27679690" w14:textId="77777777" w:rsidR="00F958D6" w:rsidRPr="00F958D6" w:rsidRDefault="00F958D6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  <w:r w:rsidRPr="00F958D6">
        <w:rPr>
          <w:rFonts w:ascii="Open Sans" w:hAnsi="Open Sans" w:cs="Open Sans"/>
          <w:sz w:val="24"/>
          <w:szCs w:val="24"/>
        </w:rPr>
        <w:t xml:space="preserve">Załącznik nr 4 – Oświadczenie dotyczące otrzymanej pomocy de </w:t>
      </w:r>
      <w:proofErr w:type="spellStart"/>
      <w:r w:rsidRPr="00F958D6">
        <w:rPr>
          <w:rFonts w:ascii="Open Sans" w:hAnsi="Open Sans" w:cs="Open Sans"/>
          <w:sz w:val="24"/>
          <w:szCs w:val="24"/>
        </w:rPr>
        <w:t>minimis</w:t>
      </w:r>
      <w:proofErr w:type="spellEnd"/>
    </w:p>
    <w:p w14:paraId="24A732D8" w14:textId="2840E969" w:rsidR="00B70C09" w:rsidRPr="001F273D" w:rsidRDefault="00B70C09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 xml:space="preserve">Załącznik nr </w:t>
      </w:r>
      <w:r w:rsidR="00F958D6">
        <w:rPr>
          <w:rFonts w:ascii="Open Sans" w:hAnsi="Open Sans" w:cs="Open Sans"/>
          <w:sz w:val="24"/>
          <w:szCs w:val="24"/>
        </w:rPr>
        <w:t>5</w:t>
      </w:r>
      <w:r w:rsidRPr="001F273D">
        <w:rPr>
          <w:rFonts w:ascii="Open Sans" w:hAnsi="Open Sans" w:cs="Open Sans"/>
          <w:sz w:val="24"/>
          <w:szCs w:val="24"/>
        </w:rPr>
        <w:t xml:space="preserve"> – Oświadczenie o statusie </w:t>
      </w:r>
      <w:r w:rsidR="00F958D6">
        <w:rPr>
          <w:rFonts w:ascii="Open Sans" w:hAnsi="Open Sans" w:cs="Open Sans"/>
          <w:sz w:val="24"/>
          <w:szCs w:val="24"/>
        </w:rPr>
        <w:t>MŚP</w:t>
      </w:r>
    </w:p>
    <w:p w14:paraId="50759B65" w14:textId="2F3DDA9F" w:rsidR="006C4CA1" w:rsidRDefault="006C4CA1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 xml:space="preserve">Załącznik nr 2 – Formularz </w:t>
      </w:r>
      <w:r w:rsidR="00E7186B" w:rsidRPr="001F273D">
        <w:rPr>
          <w:rFonts w:ascii="Open Sans" w:hAnsi="Open Sans" w:cs="Open Sans"/>
          <w:sz w:val="24"/>
          <w:szCs w:val="24"/>
        </w:rPr>
        <w:t xml:space="preserve">informacji przedstawianych przy </w:t>
      </w:r>
      <w:r w:rsidRPr="001F273D">
        <w:rPr>
          <w:rFonts w:ascii="Open Sans" w:hAnsi="Open Sans" w:cs="Open Sans"/>
          <w:sz w:val="24"/>
          <w:szCs w:val="24"/>
        </w:rPr>
        <w:t>ubiegani</w:t>
      </w:r>
      <w:r w:rsidR="00E7186B" w:rsidRPr="001F273D">
        <w:rPr>
          <w:rFonts w:ascii="Open Sans" w:hAnsi="Open Sans" w:cs="Open Sans"/>
          <w:sz w:val="24"/>
          <w:szCs w:val="24"/>
        </w:rPr>
        <w:t>u</w:t>
      </w:r>
      <w:r w:rsidRPr="001F273D">
        <w:rPr>
          <w:rFonts w:ascii="Open Sans" w:hAnsi="Open Sans" w:cs="Open Sans"/>
          <w:sz w:val="24"/>
          <w:szCs w:val="24"/>
        </w:rPr>
        <w:t xml:space="preserve"> się o pomoc de </w:t>
      </w:r>
      <w:proofErr w:type="spellStart"/>
      <w:r w:rsidRPr="001F273D">
        <w:rPr>
          <w:rFonts w:ascii="Open Sans" w:hAnsi="Open Sans" w:cs="Open Sans"/>
          <w:sz w:val="24"/>
          <w:szCs w:val="24"/>
        </w:rPr>
        <w:t>minimis</w:t>
      </w:r>
      <w:proofErr w:type="spellEnd"/>
    </w:p>
    <w:p w14:paraId="60F6B329" w14:textId="77777777" w:rsidR="00F958D6" w:rsidRPr="004A3A83" w:rsidRDefault="00F958D6" w:rsidP="00C663A5">
      <w:pPr>
        <w:pStyle w:val="ds-markdown-paragraph"/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 xml:space="preserve">Załącznik nr 6 – Formularz informacji przedstawianych przy ubieganiu się o pomoc de </w:t>
      </w:r>
      <w:proofErr w:type="spellStart"/>
      <w:r w:rsidRPr="004A3A83">
        <w:rPr>
          <w:rFonts w:ascii="Open Sans" w:hAnsi="Open Sans" w:cs="Open Sans"/>
          <w:color w:val="000000" w:themeColor="text1"/>
        </w:rPr>
        <w:t>minimis</w:t>
      </w:r>
      <w:proofErr w:type="spellEnd"/>
    </w:p>
    <w:p w14:paraId="3568A123" w14:textId="77777777" w:rsidR="00F958D6" w:rsidRPr="001F273D" w:rsidRDefault="00F958D6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</w:p>
    <w:p w14:paraId="156CEA85" w14:textId="77777777" w:rsidR="00E7186B" w:rsidRPr="001F273D" w:rsidRDefault="00E7186B" w:rsidP="00C663A5">
      <w:pPr>
        <w:spacing w:after="120" w:line="240" w:lineRule="auto"/>
        <w:jc w:val="both"/>
        <w:rPr>
          <w:rFonts w:ascii="Open Sans" w:hAnsi="Open Sans" w:cs="Open Sans"/>
          <w:color w:val="EE0000"/>
          <w:sz w:val="24"/>
          <w:szCs w:val="24"/>
        </w:rPr>
      </w:pPr>
    </w:p>
    <w:p w14:paraId="0C40C3B4" w14:textId="77777777" w:rsidR="00B70C09" w:rsidRPr="001F273D" w:rsidRDefault="00B70C09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</w:p>
    <w:p w14:paraId="03CEF465" w14:textId="77777777" w:rsidR="00B70C09" w:rsidRPr="001F273D" w:rsidRDefault="00B70C09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</w:p>
    <w:p w14:paraId="2549F56B" w14:textId="77777777" w:rsidR="00C73B28" w:rsidRPr="001F273D" w:rsidRDefault="00C73B28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</w:p>
    <w:p w14:paraId="2158BD6D" w14:textId="77777777" w:rsidR="00C73B28" w:rsidRPr="001F273D" w:rsidRDefault="00C73B28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</w:p>
    <w:p w14:paraId="1A1F62DF" w14:textId="676DC18D" w:rsidR="001F273D" w:rsidRDefault="00C73B28" w:rsidP="00C663A5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  <w:r w:rsidRPr="001F273D">
        <w:rPr>
          <w:rFonts w:ascii="Open Sans" w:hAnsi="Open Sans" w:cs="Open Sans"/>
          <w:sz w:val="24"/>
          <w:szCs w:val="24"/>
        </w:rPr>
        <w:t>…………………………………………</w:t>
      </w:r>
      <w:r w:rsidR="00F958D6">
        <w:rPr>
          <w:rFonts w:ascii="Open Sans" w:hAnsi="Open Sans" w:cs="Open Sans"/>
          <w:sz w:val="24"/>
          <w:szCs w:val="24"/>
        </w:rPr>
        <w:t xml:space="preserve">                                       </w:t>
      </w:r>
      <w:r w:rsidR="001F273D">
        <w:rPr>
          <w:rFonts w:ascii="Open Sans" w:hAnsi="Open Sans" w:cs="Open Sans"/>
          <w:sz w:val="24"/>
          <w:szCs w:val="24"/>
        </w:rPr>
        <w:t xml:space="preserve">               </w:t>
      </w:r>
      <w:r w:rsidR="00F958D6">
        <w:rPr>
          <w:rFonts w:ascii="Open Sans" w:hAnsi="Open Sans" w:cs="Open Sans"/>
          <w:sz w:val="24"/>
          <w:szCs w:val="24"/>
        </w:rPr>
        <w:t xml:space="preserve"> ………………………………………</w:t>
      </w:r>
    </w:p>
    <w:p w14:paraId="6555FFAE" w14:textId="7DE6FABC" w:rsidR="00752E93" w:rsidRDefault="00F958D6" w:rsidP="00752E93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752E93">
        <w:rPr>
          <w:rFonts w:ascii="Open Sans" w:hAnsi="Open Sans" w:cs="Open Sans"/>
          <w:sz w:val="20"/>
          <w:szCs w:val="20"/>
        </w:rPr>
        <w:t xml:space="preserve">Data, pieczątka i podpis       </w:t>
      </w:r>
      <w:r w:rsidR="00752E93">
        <w:rPr>
          <w:rFonts w:ascii="Open Sans" w:hAnsi="Open Sans" w:cs="Open Sans"/>
          <w:sz w:val="20"/>
          <w:szCs w:val="20"/>
        </w:rPr>
        <w:t xml:space="preserve">          </w:t>
      </w:r>
      <w:r w:rsidRPr="00752E93">
        <w:rPr>
          <w:rFonts w:ascii="Open Sans" w:hAnsi="Open Sans" w:cs="Open Sans"/>
          <w:sz w:val="20"/>
          <w:szCs w:val="20"/>
        </w:rPr>
        <w:t xml:space="preserve">         </w:t>
      </w:r>
      <w:r w:rsidR="00752E93">
        <w:rPr>
          <w:rFonts w:ascii="Open Sans" w:hAnsi="Open Sans" w:cs="Open Sans"/>
          <w:sz w:val="20"/>
          <w:szCs w:val="20"/>
        </w:rPr>
        <w:t xml:space="preserve">                                                              </w:t>
      </w:r>
      <w:r w:rsidRPr="00752E93">
        <w:rPr>
          <w:rFonts w:ascii="Open Sans" w:hAnsi="Open Sans" w:cs="Open Sans"/>
          <w:sz w:val="20"/>
          <w:szCs w:val="20"/>
        </w:rPr>
        <w:t xml:space="preserve"> Data, pieczątka i podpis</w:t>
      </w:r>
      <w:r w:rsidR="00C73B28" w:rsidRPr="00752E93">
        <w:rPr>
          <w:rFonts w:ascii="Open Sans" w:hAnsi="Open Sans" w:cs="Open Sans"/>
          <w:sz w:val="20"/>
          <w:szCs w:val="20"/>
        </w:rPr>
        <w:t xml:space="preserve"> </w:t>
      </w:r>
    </w:p>
    <w:p w14:paraId="3FB14B65" w14:textId="4D170692" w:rsidR="000A6621" w:rsidRPr="00752E93" w:rsidRDefault="000A6621" w:rsidP="00752E93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752E93">
        <w:rPr>
          <w:rFonts w:ascii="Open Sans" w:hAnsi="Open Sans" w:cs="Open Sans"/>
          <w:sz w:val="20"/>
          <w:szCs w:val="20"/>
        </w:rPr>
        <w:t>Prezesa Fundacji Rozwoju</w:t>
      </w:r>
      <w:r w:rsidRPr="00752E93">
        <w:rPr>
          <w:rFonts w:ascii="Open Sans" w:hAnsi="Open Sans" w:cs="Open Sans"/>
          <w:sz w:val="20"/>
          <w:szCs w:val="20"/>
        </w:rPr>
        <w:tab/>
        <w:t xml:space="preserve">         </w:t>
      </w:r>
      <w:r w:rsidR="00752E93">
        <w:rPr>
          <w:rFonts w:ascii="Open Sans" w:hAnsi="Open Sans" w:cs="Open Sans"/>
          <w:sz w:val="20"/>
          <w:szCs w:val="20"/>
        </w:rPr>
        <w:t xml:space="preserve">             </w:t>
      </w:r>
      <w:r w:rsidR="00F958D6" w:rsidRPr="00752E93">
        <w:rPr>
          <w:rFonts w:ascii="Open Sans" w:hAnsi="Open Sans" w:cs="Open Sans"/>
          <w:sz w:val="20"/>
          <w:szCs w:val="20"/>
        </w:rPr>
        <w:t xml:space="preserve">                                                       Podmiotu</w:t>
      </w:r>
      <w:r w:rsidRPr="00752E93">
        <w:rPr>
          <w:rFonts w:ascii="Open Sans" w:hAnsi="Open Sans" w:cs="Open Sans"/>
          <w:sz w:val="20"/>
          <w:szCs w:val="20"/>
        </w:rPr>
        <w:t xml:space="preserve">                                 </w:t>
      </w:r>
    </w:p>
    <w:p w14:paraId="2D796A57" w14:textId="212DF536" w:rsidR="006C4CA1" w:rsidRPr="00752E93" w:rsidRDefault="00F958D6" w:rsidP="00752E93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752E93">
        <w:rPr>
          <w:rFonts w:ascii="Open Sans" w:hAnsi="Open Sans" w:cs="Open Sans"/>
          <w:sz w:val="20"/>
          <w:szCs w:val="20"/>
        </w:rPr>
        <w:t>Przedsiębiorczości</w:t>
      </w:r>
      <w:r w:rsidR="00752E93">
        <w:rPr>
          <w:rFonts w:ascii="Open Sans" w:hAnsi="Open Sans" w:cs="Open Sans"/>
          <w:sz w:val="20"/>
          <w:szCs w:val="20"/>
        </w:rPr>
        <w:t xml:space="preserve"> </w:t>
      </w:r>
    </w:p>
    <w:sectPr w:rsidR="006C4CA1" w:rsidRPr="00752E93" w:rsidSect="00C73B28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779EF" w14:textId="77777777" w:rsidR="00BF4A6C" w:rsidRDefault="00BF4A6C" w:rsidP="00164851">
      <w:pPr>
        <w:spacing w:after="0" w:line="240" w:lineRule="auto"/>
      </w:pPr>
      <w:r>
        <w:separator/>
      </w:r>
    </w:p>
  </w:endnote>
  <w:endnote w:type="continuationSeparator" w:id="0">
    <w:p w14:paraId="6C859D6E" w14:textId="77777777" w:rsidR="00BF4A6C" w:rsidRDefault="00BF4A6C" w:rsidP="0016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340599"/>
      <w:docPartObj>
        <w:docPartGallery w:val="Page Numbers (Bottom of Page)"/>
        <w:docPartUnique/>
      </w:docPartObj>
    </w:sdtPr>
    <w:sdtContent>
      <w:p w14:paraId="1FC300F9" w14:textId="03AE67EA" w:rsidR="00164851" w:rsidRDefault="001648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88C">
          <w:rPr>
            <w:noProof/>
          </w:rPr>
          <w:t>2</w:t>
        </w:r>
        <w:r>
          <w:fldChar w:fldCharType="end"/>
        </w:r>
      </w:p>
    </w:sdtContent>
  </w:sdt>
  <w:p w14:paraId="5D558705" w14:textId="2AF6257A" w:rsidR="00777548" w:rsidRPr="005D096F" w:rsidRDefault="00777548" w:rsidP="00777548">
    <w:pPr>
      <w:pStyle w:val="Stopka"/>
      <w:tabs>
        <w:tab w:val="left" w:pos="3645"/>
      </w:tabs>
      <w:jc w:val="center"/>
      <w:rPr>
        <w:rFonts w:cs="Calibri"/>
        <w:i/>
        <w:iCs/>
      </w:rPr>
    </w:pPr>
    <w:r w:rsidRPr="005D096F">
      <w:rPr>
        <w:rFonts w:cs="Calibri"/>
        <w:i/>
        <w:iCs/>
      </w:rPr>
      <w:t xml:space="preserve">Projekt współfinansowany ze środków Europejskiego Funduszu Społecznego Plus w ramach Programu Regionalnego Fundusze Europejskie dla Łódzkiego 2021-2027, Działanie FELD 08.01. </w:t>
    </w:r>
    <w:r w:rsidR="00C663A5">
      <w:rPr>
        <w:rFonts w:cs="Calibri"/>
        <w:i/>
        <w:iCs/>
      </w:rPr>
      <w:br/>
    </w:r>
    <w:r w:rsidRPr="005D096F">
      <w:rPr>
        <w:rFonts w:cs="Calibri"/>
        <w:i/>
        <w:iCs/>
      </w:rPr>
      <w:t>Wzmocnienie równości szans, numer umowy o dofinansowanie FELD.08.01-IZ.00-00</w:t>
    </w:r>
    <w:r>
      <w:rPr>
        <w:rFonts w:cs="Calibri"/>
        <w:i/>
        <w:iCs/>
      </w:rPr>
      <w:t>34</w:t>
    </w:r>
    <w:r w:rsidRPr="005D096F">
      <w:rPr>
        <w:rFonts w:cs="Calibri"/>
        <w:i/>
        <w:iCs/>
      </w:rPr>
      <w:t>/2</w:t>
    </w:r>
    <w:r>
      <w:rPr>
        <w:rFonts w:cs="Calibri"/>
        <w:i/>
        <w:iCs/>
      </w:rPr>
      <w:t>5</w:t>
    </w:r>
  </w:p>
  <w:p w14:paraId="1A156EBB" w14:textId="77777777" w:rsidR="00164851" w:rsidRDefault="00164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034ED" w14:textId="77777777" w:rsidR="00BF4A6C" w:rsidRDefault="00BF4A6C" w:rsidP="00164851">
      <w:pPr>
        <w:spacing w:after="0" w:line="240" w:lineRule="auto"/>
      </w:pPr>
      <w:r>
        <w:separator/>
      </w:r>
    </w:p>
  </w:footnote>
  <w:footnote w:type="continuationSeparator" w:id="0">
    <w:p w14:paraId="3ADC6D1A" w14:textId="77777777" w:rsidR="00BF4A6C" w:rsidRDefault="00BF4A6C" w:rsidP="00164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67BC" w14:textId="36E8809E" w:rsidR="00777548" w:rsidRDefault="00777548">
    <w:pPr>
      <w:pStyle w:val="Nagwek"/>
    </w:pPr>
    <w:r w:rsidRPr="009D6E20">
      <w:rPr>
        <w:noProof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109B085D" wp14:editId="7F11D35B">
          <wp:simplePos x="0" y="0"/>
          <wp:positionH relativeFrom="margin">
            <wp:posOffset>138223</wp:posOffset>
          </wp:positionH>
          <wp:positionV relativeFrom="paragraph">
            <wp:posOffset>-298346</wp:posOffset>
          </wp:positionV>
          <wp:extent cx="5594985" cy="647700"/>
          <wp:effectExtent l="0" t="0" r="5715" b="0"/>
          <wp:wrapNone/>
          <wp:docPr id="78169529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98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DEB"/>
    <w:multiLevelType w:val="hybridMultilevel"/>
    <w:tmpl w:val="E65847B0"/>
    <w:lvl w:ilvl="0" w:tplc="A19414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1C4EC4"/>
    <w:multiLevelType w:val="hybridMultilevel"/>
    <w:tmpl w:val="FDEE1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F5DE5"/>
    <w:multiLevelType w:val="hybridMultilevel"/>
    <w:tmpl w:val="CECCFC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41E28"/>
    <w:multiLevelType w:val="hybridMultilevel"/>
    <w:tmpl w:val="59162732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B84AF3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4D15AD"/>
    <w:multiLevelType w:val="hybridMultilevel"/>
    <w:tmpl w:val="978C6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F58D5"/>
    <w:multiLevelType w:val="hybridMultilevel"/>
    <w:tmpl w:val="1C623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2DA4C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68459E6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450EF"/>
    <w:multiLevelType w:val="hybridMultilevel"/>
    <w:tmpl w:val="4514A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60E09"/>
    <w:multiLevelType w:val="hybridMultilevel"/>
    <w:tmpl w:val="AF086ADE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C3204D48">
      <w:start w:val="1"/>
      <w:numFmt w:val="decimal"/>
      <w:lvlText w:val="%3."/>
      <w:lvlJc w:val="left"/>
      <w:pPr>
        <w:ind w:left="2337" w:hanging="360"/>
      </w:pPr>
      <w:rPr>
        <w:rFonts w:hint="default"/>
      </w:rPr>
    </w:lvl>
    <w:lvl w:ilvl="3" w:tplc="0D945F3A">
      <w:start w:val="1"/>
      <w:numFmt w:val="lowerLetter"/>
      <w:lvlText w:val="%4)"/>
      <w:lvlJc w:val="left"/>
      <w:pPr>
        <w:ind w:left="2877" w:hanging="360"/>
      </w:pPr>
      <w:rPr>
        <w:rFonts w:hint="default"/>
      </w:rPr>
    </w:lvl>
    <w:lvl w:ilvl="4" w:tplc="25908D96">
      <w:start w:val="1"/>
      <w:numFmt w:val="decimal"/>
      <w:lvlText w:val="%5)"/>
      <w:lvlJc w:val="left"/>
      <w:pPr>
        <w:ind w:left="3597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EF4016"/>
    <w:multiLevelType w:val="hybridMultilevel"/>
    <w:tmpl w:val="DEFA9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F888F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39A4090">
      <w:numFmt w:val="bullet"/>
      <w:lvlText w:val=""/>
      <w:lvlJc w:val="left"/>
      <w:pPr>
        <w:ind w:left="2880" w:hanging="360"/>
      </w:pPr>
      <w:rPr>
        <w:rFonts w:ascii="Arial Narrow" w:eastAsiaTheme="minorHAnsi" w:hAnsi="Arial Narrow" w:cstheme="minorBid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15C11"/>
    <w:multiLevelType w:val="hybridMultilevel"/>
    <w:tmpl w:val="635427DA"/>
    <w:lvl w:ilvl="0" w:tplc="A19414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AA252A"/>
    <w:multiLevelType w:val="hybridMultilevel"/>
    <w:tmpl w:val="BD564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B28"/>
    <w:multiLevelType w:val="hybridMultilevel"/>
    <w:tmpl w:val="EE503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C4FC6"/>
    <w:multiLevelType w:val="hybridMultilevel"/>
    <w:tmpl w:val="C38E9A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FFFFFFFF">
      <w:start w:val="1"/>
      <w:numFmt w:val="lowerLetter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D1292"/>
    <w:multiLevelType w:val="hybridMultilevel"/>
    <w:tmpl w:val="65A849D2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546F6BF8"/>
    <w:multiLevelType w:val="hybridMultilevel"/>
    <w:tmpl w:val="1250F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6BE50F0">
      <w:start w:val="1"/>
      <w:numFmt w:val="lowerLetter"/>
      <w:lvlText w:val="%2."/>
      <w:lvlJc w:val="left"/>
      <w:pPr>
        <w:ind w:left="1440" w:hanging="360"/>
      </w:pPr>
      <w:rPr>
        <w:rFonts w:ascii="Arial Narrow" w:eastAsiaTheme="minorHAnsi" w:hAnsi="Arial Narrow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22136"/>
    <w:multiLevelType w:val="hybridMultilevel"/>
    <w:tmpl w:val="23B8BA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150019">
      <w:start w:val="1"/>
      <w:numFmt w:val="lowerLetter"/>
      <w:lvlText w:val="%4."/>
      <w:lvlJc w:val="left"/>
      <w:pPr>
        <w:ind w:left="72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C3408"/>
    <w:multiLevelType w:val="hybridMultilevel"/>
    <w:tmpl w:val="B77232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D2BC6"/>
    <w:multiLevelType w:val="hybridMultilevel"/>
    <w:tmpl w:val="125CD2D6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E3531C2"/>
    <w:multiLevelType w:val="hybridMultilevel"/>
    <w:tmpl w:val="6AC8E2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E4211"/>
    <w:multiLevelType w:val="hybridMultilevel"/>
    <w:tmpl w:val="26641B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85EAF"/>
    <w:multiLevelType w:val="hybridMultilevel"/>
    <w:tmpl w:val="759C83AC"/>
    <w:lvl w:ilvl="0" w:tplc="A19414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48638A"/>
    <w:multiLevelType w:val="hybridMultilevel"/>
    <w:tmpl w:val="752213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0374A"/>
    <w:multiLevelType w:val="hybridMultilevel"/>
    <w:tmpl w:val="805237CC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7A9904DD"/>
    <w:multiLevelType w:val="hybridMultilevel"/>
    <w:tmpl w:val="61CA0FBE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7B5F3AE3"/>
    <w:multiLevelType w:val="hybridMultilevel"/>
    <w:tmpl w:val="B526F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66A13"/>
    <w:multiLevelType w:val="hybridMultilevel"/>
    <w:tmpl w:val="CB4A6F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FFFFFFFF">
      <w:start w:val="1"/>
      <w:numFmt w:val="lowerLetter"/>
      <w:lvlText w:val="%4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0035939">
    <w:abstractNumId w:val="4"/>
  </w:num>
  <w:num w:numId="2" w16cid:durableId="591744977">
    <w:abstractNumId w:val="24"/>
  </w:num>
  <w:num w:numId="3" w16cid:durableId="1997606901">
    <w:abstractNumId w:val="7"/>
  </w:num>
  <w:num w:numId="4" w16cid:durableId="277956140">
    <w:abstractNumId w:val="11"/>
  </w:num>
  <w:num w:numId="5" w16cid:durableId="1009528044">
    <w:abstractNumId w:val="1"/>
  </w:num>
  <w:num w:numId="6" w16cid:durableId="65033191">
    <w:abstractNumId w:val="8"/>
  </w:num>
  <w:num w:numId="7" w16cid:durableId="1412696610">
    <w:abstractNumId w:val="5"/>
  </w:num>
  <w:num w:numId="8" w16cid:durableId="1645961314">
    <w:abstractNumId w:val="14"/>
  </w:num>
  <w:num w:numId="9" w16cid:durableId="455754282">
    <w:abstractNumId w:val="16"/>
  </w:num>
  <w:num w:numId="10" w16cid:durableId="286477096">
    <w:abstractNumId w:val="3"/>
  </w:num>
  <w:num w:numId="11" w16cid:durableId="31810746">
    <w:abstractNumId w:val="22"/>
  </w:num>
  <w:num w:numId="12" w16cid:durableId="1314259296">
    <w:abstractNumId w:val="23"/>
  </w:num>
  <w:num w:numId="13" w16cid:durableId="524907927">
    <w:abstractNumId w:val="17"/>
  </w:num>
  <w:num w:numId="14" w16cid:durableId="1750348158">
    <w:abstractNumId w:val="21"/>
  </w:num>
  <w:num w:numId="15" w16cid:durableId="1047799653">
    <w:abstractNumId w:val="0"/>
  </w:num>
  <w:num w:numId="16" w16cid:durableId="788817906">
    <w:abstractNumId w:val="20"/>
  </w:num>
  <w:num w:numId="17" w16cid:durableId="730808746">
    <w:abstractNumId w:val="12"/>
  </w:num>
  <w:num w:numId="18" w16cid:durableId="871382338">
    <w:abstractNumId w:val="25"/>
  </w:num>
  <w:num w:numId="19" w16cid:durableId="1487240280">
    <w:abstractNumId w:val="2"/>
  </w:num>
  <w:num w:numId="20" w16cid:durableId="1037586654">
    <w:abstractNumId w:val="15"/>
  </w:num>
  <w:num w:numId="21" w16cid:durableId="1045253175">
    <w:abstractNumId w:val="19"/>
  </w:num>
  <w:num w:numId="22" w16cid:durableId="427625283">
    <w:abstractNumId w:val="18"/>
  </w:num>
  <w:num w:numId="23" w16cid:durableId="164251026">
    <w:abstractNumId w:val="9"/>
  </w:num>
  <w:num w:numId="24" w16cid:durableId="2071728606">
    <w:abstractNumId w:val="10"/>
  </w:num>
  <w:num w:numId="25" w16cid:durableId="613100600">
    <w:abstractNumId w:val="13"/>
  </w:num>
  <w:num w:numId="26" w16cid:durableId="1538546110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68"/>
    <w:rsid w:val="00000314"/>
    <w:rsid w:val="000122DE"/>
    <w:rsid w:val="00016AE4"/>
    <w:rsid w:val="00020BEE"/>
    <w:rsid w:val="00035F68"/>
    <w:rsid w:val="00041BFF"/>
    <w:rsid w:val="0005280C"/>
    <w:rsid w:val="00066C23"/>
    <w:rsid w:val="00091BFF"/>
    <w:rsid w:val="00091E29"/>
    <w:rsid w:val="00094BBF"/>
    <w:rsid w:val="000A6621"/>
    <w:rsid w:val="000C69AB"/>
    <w:rsid w:val="000D1632"/>
    <w:rsid w:val="000F41F8"/>
    <w:rsid w:val="00132541"/>
    <w:rsid w:val="0015170C"/>
    <w:rsid w:val="0016062C"/>
    <w:rsid w:val="00162A34"/>
    <w:rsid w:val="00164851"/>
    <w:rsid w:val="001B3FE9"/>
    <w:rsid w:val="001E34D4"/>
    <w:rsid w:val="001E5FED"/>
    <w:rsid w:val="001F273D"/>
    <w:rsid w:val="00214F37"/>
    <w:rsid w:val="00230044"/>
    <w:rsid w:val="00262C24"/>
    <w:rsid w:val="0027473B"/>
    <w:rsid w:val="00282FF3"/>
    <w:rsid w:val="002967D0"/>
    <w:rsid w:val="002C29CA"/>
    <w:rsid w:val="002C6905"/>
    <w:rsid w:val="002E3109"/>
    <w:rsid w:val="0030372A"/>
    <w:rsid w:val="00341BFB"/>
    <w:rsid w:val="0034743F"/>
    <w:rsid w:val="00360D5A"/>
    <w:rsid w:val="0036712A"/>
    <w:rsid w:val="003700A7"/>
    <w:rsid w:val="00386D1E"/>
    <w:rsid w:val="003D56E9"/>
    <w:rsid w:val="003D5AE4"/>
    <w:rsid w:val="003E13A4"/>
    <w:rsid w:val="004213C8"/>
    <w:rsid w:val="00444EB6"/>
    <w:rsid w:val="0048546E"/>
    <w:rsid w:val="00493B55"/>
    <w:rsid w:val="004A4A4F"/>
    <w:rsid w:val="004B72CA"/>
    <w:rsid w:val="004C7000"/>
    <w:rsid w:val="004D0BC1"/>
    <w:rsid w:val="004D6FE5"/>
    <w:rsid w:val="004E059B"/>
    <w:rsid w:val="00512511"/>
    <w:rsid w:val="0052189A"/>
    <w:rsid w:val="005543C4"/>
    <w:rsid w:val="0055576E"/>
    <w:rsid w:val="0056760B"/>
    <w:rsid w:val="00573A08"/>
    <w:rsid w:val="005F5DC1"/>
    <w:rsid w:val="005F683C"/>
    <w:rsid w:val="006047B2"/>
    <w:rsid w:val="00617EE8"/>
    <w:rsid w:val="0062734F"/>
    <w:rsid w:val="00637941"/>
    <w:rsid w:val="00647137"/>
    <w:rsid w:val="00661D19"/>
    <w:rsid w:val="006B4487"/>
    <w:rsid w:val="006C4CA1"/>
    <w:rsid w:val="006D7806"/>
    <w:rsid w:val="006F07F3"/>
    <w:rsid w:val="006F3D55"/>
    <w:rsid w:val="00706F63"/>
    <w:rsid w:val="0071501E"/>
    <w:rsid w:val="007476CB"/>
    <w:rsid w:val="00752E93"/>
    <w:rsid w:val="00755086"/>
    <w:rsid w:val="00777548"/>
    <w:rsid w:val="007D6B0E"/>
    <w:rsid w:val="007E5ED5"/>
    <w:rsid w:val="00801979"/>
    <w:rsid w:val="00802BD7"/>
    <w:rsid w:val="0082288C"/>
    <w:rsid w:val="00835269"/>
    <w:rsid w:val="00840916"/>
    <w:rsid w:val="008824E6"/>
    <w:rsid w:val="00885ED8"/>
    <w:rsid w:val="008963A4"/>
    <w:rsid w:val="008C7A68"/>
    <w:rsid w:val="008E11B9"/>
    <w:rsid w:val="009073F7"/>
    <w:rsid w:val="00930DC7"/>
    <w:rsid w:val="00932F33"/>
    <w:rsid w:val="0093491C"/>
    <w:rsid w:val="00956E59"/>
    <w:rsid w:val="0097231A"/>
    <w:rsid w:val="00980531"/>
    <w:rsid w:val="00980CD6"/>
    <w:rsid w:val="009A7BD6"/>
    <w:rsid w:val="009B1C65"/>
    <w:rsid w:val="009D47B6"/>
    <w:rsid w:val="009D6CAB"/>
    <w:rsid w:val="009D7BE2"/>
    <w:rsid w:val="009F4AEE"/>
    <w:rsid w:val="009F6BF4"/>
    <w:rsid w:val="00A46BDC"/>
    <w:rsid w:val="00A574F9"/>
    <w:rsid w:val="00A717F9"/>
    <w:rsid w:val="00A77F73"/>
    <w:rsid w:val="00A92999"/>
    <w:rsid w:val="00AE475E"/>
    <w:rsid w:val="00AE67F5"/>
    <w:rsid w:val="00AF41A4"/>
    <w:rsid w:val="00AF51AE"/>
    <w:rsid w:val="00AF7630"/>
    <w:rsid w:val="00B23C55"/>
    <w:rsid w:val="00B57203"/>
    <w:rsid w:val="00B70C09"/>
    <w:rsid w:val="00B77CFF"/>
    <w:rsid w:val="00BA1222"/>
    <w:rsid w:val="00BB05B3"/>
    <w:rsid w:val="00BF4A6C"/>
    <w:rsid w:val="00C12D67"/>
    <w:rsid w:val="00C45323"/>
    <w:rsid w:val="00C458DA"/>
    <w:rsid w:val="00C663A5"/>
    <w:rsid w:val="00C73B28"/>
    <w:rsid w:val="00C8162E"/>
    <w:rsid w:val="00CD45C5"/>
    <w:rsid w:val="00CE5C57"/>
    <w:rsid w:val="00CF76A0"/>
    <w:rsid w:val="00D447AA"/>
    <w:rsid w:val="00D5432D"/>
    <w:rsid w:val="00DB400B"/>
    <w:rsid w:val="00DD0D6A"/>
    <w:rsid w:val="00DD1117"/>
    <w:rsid w:val="00E3249F"/>
    <w:rsid w:val="00E7186B"/>
    <w:rsid w:val="00E92902"/>
    <w:rsid w:val="00EA74FF"/>
    <w:rsid w:val="00EB37C1"/>
    <w:rsid w:val="00EC3B68"/>
    <w:rsid w:val="00EC538C"/>
    <w:rsid w:val="00F014DC"/>
    <w:rsid w:val="00F22005"/>
    <w:rsid w:val="00F27531"/>
    <w:rsid w:val="00F30C30"/>
    <w:rsid w:val="00F331CE"/>
    <w:rsid w:val="00F769B8"/>
    <w:rsid w:val="00F76CC2"/>
    <w:rsid w:val="00F85DCB"/>
    <w:rsid w:val="00F86985"/>
    <w:rsid w:val="00F87F3D"/>
    <w:rsid w:val="00F958D6"/>
    <w:rsid w:val="00FA1972"/>
    <w:rsid w:val="00FD6E24"/>
    <w:rsid w:val="00FE2BFF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FA44"/>
  <w15:docId w15:val="{9D85A3C7-BDAE-9343-BBDE-CA79E398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5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5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5F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5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5F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5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5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5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5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5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5F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5F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5F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5F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5F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5F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5F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5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5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5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5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5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5F68"/>
    <w:rPr>
      <w:i/>
      <w:iCs/>
      <w:color w:val="404040" w:themeColor="text1" w:themeTint="BF"/>
    </w:rPr>
  </w:style>
  <w:style w:type="paragraph" w:styleId="Akapitzlist">
    <w:name w:val="List Paragraph"/>
    <w:aliases w:val="Numerowanie,Akapit z tiretami,maz_wyliczenie,opis dzialania,K-P_odwolanie,A_wyliczenie,Akapit z listą 1,Table of contents numbered,Akapit z listą5,BulletC,Wyliczanie,Obiekt,List Paragraph,normalny tekst,Akapit z listą31,Bullets,L1,lp1"/>
    <w:basedOn w:val="Normalny"/>
    <w:link w:val="AkapitzlistZnak"/>
    <w:uiPriority w:val="34"/>
    <w:qFormat/>
    <w:rsid w:val="00035F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5F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5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5F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5F68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72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72CA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4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851"/>
  </w:style>
  <w:style w:type="paragraph" w:styleId="Stopka">
    <w:name w:val="footer"/>
    <w:basedOn w:val="Normalny"/>
    <w:link w:val="StopkaZnak"/>
    <w:uiPriority w:val="99"/>
    <w:unhideWhenUsed/>
    <w:rsid w:val="00164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851"/>
  </w:style>
  <w:style w:type="character" w:styleId="Odwoaniedokomentarza">
    <w:name w:val="annotation reference"/>
    <w:basedOn w:val="Domylnaczcionkaakapitu"/>
    <w:uiPriority w:val="99"/>
    <w:semiHidden/>
    <w:unhideWhenUsed/>
    <w:rsid w:val="001B3F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F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F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F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FE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01979"/>
    <w:pPr>
      <w:spacing w:after="0" w:line="240" w:lineRule="auto"/>
    </w:pPr>
  </w:style>
  <w:style w:type="character" w:customStyle="1" w:styleId="AkapitzlistZnak">
    <w:name w:val="Akapit z listą Znak"/>
    <w:aliases w:val="Numerowanie Znak,Akapit z tiretami Znak,maz_wyliczenie Znak,opis dzialania Znak,K-P_odwolanie Znak,A_wyliczenie Znak,Akapit z listą 1 Znak,Table of contents numbered Znak,Akapit z listą5 Znak,BulletC Znak,Wyliczanie Znak,Obiekt Znak"/>
    <w:link w:val="Akapitzlist"/>
    <w:uiPriority w:val="34"/>
    <w:qFormat/>
    <w:locked/>
    <w:rsid w:val="00DD1117"/>
  </w:style>
  <w:style w:type="paragraph" w:styleId="NormalnyWeb">
    <w:name w:val="Normal (Web)"/>
    <w:basedOn w:val="Normalny"/>
    <w:uiPriority w:val="99"/>
    <w:unhideWhenUsed/>
    <w:rsid w:val="00FF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68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6D780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780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14D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4DC"/>
    <w:rPr>
      <w:rFonts w:ascii="Times New Roman" w:hAnsi="Times New Roman" w:cs="Times New Roman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386D1E"/>
    <w:rPr>
      <w:color w:val="954F72" w:themeColor="followedHyperlink"/>
      <w:u w:val="single"/>
    </w:rPr>
  </w:style>
  <w:style w:type="paragraph" w:customStyle="1" w:styleId="ds-markdown-paragraph">
    <w:name w:val="ds-markdown-paragraph"/>
    <w:basedOn w:val="Normalny"/>
    <w:rsid w:val="00F9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F958D6"/>
  </w:style>
  <w:style w:type="character" w:styleId="Nierozpoznanawzmianka">
    <w:name w:val="Unresolved Mention"/>
    <w:basedOn w:val="Domylnaczcionkaakapitu"/>
    <w:uiPriority w:val="99"/>
    <w:semiHidden/>
    <w:unhideWhenUsed/>
    <w:rsid w:val="00C66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ja@frp.lodz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fip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lodz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izba.lodz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F00FC-A21A-F647-8FC7-5D675CE3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14</Pages>
  <Words>3865</Words>
  <Characters>23193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Malińska</dc:creator>
  <cp:lastModifiedBy>Katarzyna Ciach</cp:lastModifiedBy>
  <cp:revision>7</cp:revision>
  <cp:lastPrinted>2026-07-06T18:39:00Z</cp:lastPrinted>
  <dcterms:created xsi:type="dcterms:W3CDTF">2026-07-06T18:37:00Z</dcterms:created>
  <dcterms:modified xsi:type="dcterms:W3CDTF">2026-07-13T09:11:00Z</dcterms:modified>
</cp:coreProperties>
</file>