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6" w:rsidRDefault="00B31EF6" w:rsidP="00B42F7E"/>
    <w:p w:rsidR="004142BF" w:rsidRPr="004142BF" w:rsidRDefault="00B42F7E" w:rsidP="004142BF">
      <w:pPr>
        <w:spacing w:after="0"/>
        <w:jc w:val="center"/>
        <w:rPr>
          <w:b/>
          <w:sz w:val="32"/>
        </w:rPr>
      </w:pPr>
      <w:r w:rsidRPr="004142BF">
        <w:rPr>
          <w:b/>
          <w:sz w:val="32"/>
        </w:rPr>
        <w:t>Regulamin reklamacji</w:t>
      </w:r>
    </w:p>
    <w:p w:rsidR="00B42F7E" w:rsidRPr="004142BF" w:rsidRDefault="00B31EF6" w:rsidP="004142BF">
      <w:pPr>
        <w:spacing w:after="0"/>
        <w:jc w:val="center"/>
        <w:rPr>
          <w:b/>
        </w:rPr>
      </w:pPr>
      <w:r w:rsidRPr="004142BF">
        <w:rPr>
          <w:b/>
        </w:rPr>
        <w:t>usług realizowanych przez Fundację Rozwoju Przedsiębiorczości</w:t>
      </w:r>
    </w:p>
    <w:p w:rsidR="00B42F7E" w:rsidRDefault="00B42F7E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</w:pPr>
      <w:r>
        <w:t>Każdy</w:t>
      </w:r>
      <w:r>
        <w:t xml:space="preserve"> klient</w:t>
      </w:r>
      <w:r>
        <w:t xml:space="preserve"> ma prawo wniesienia reklamacji z tytułu wykonania usługi </w:t>
      </w:r>
      <w:r>
        <w:t>świadczonej przez Fundację Rozwoju Przedsiębiorczości niezgodnie z ofertą lub umową.</w:t>
      </w:r>
    </w:p>
    <w:p w:rsidR="00C00C37" w:rsidRDefault="00C00C37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</w:pPr>
      <w:r>
        <w:t>Reklam</w:t>
      </w:r>
      <w:r w:rsidR="00B31EF6">
        <w:t>ację składa się na formularzu (Z</w:t>
      </w:r>
      <w:r>
        <w:t>ał. Nr 1 do Regulaminu).</w:t>
      </w:r>
    </w:p>
    <w:p w:rsidR="00C00C37" w:rsidRDefault="00C00C37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>
        <w:t xml:space="preserve">Reklamację należy zgłosić </w:t>
      </w:r>
      <w:r w:rsidR="004142BF">
        <w:t>na formularzu zgłoszen</w:t>
      </w:r>
      <w:r w:rsidR="004142BF">
        <w:t>ia reklamacji usługi (Zał. 1 do </w:t>
      </w:r>
      <w:r w:rsidR="004142BF">
        <w:t>Regulaminu)</w:t>
      </w:r>
      <w:r w:rsidR="004142BF">
        <w:t xml:space="preserve"> i </w:t>
      </w:r>
      <w:r>
        <w:t xml:space="preserve">przesłać </w:t>
      </w:r>
      <w:r w:rsidR="00B42F7E">
        <w:t>listem poleconym</w:t>
      </w:r>
      <w:r>
        <w:t xml:space="preserve"> na adres Fundacja Rozwoju Przedsiębiorczości, u</w:t>
      </w:r>
      <w:r w:rsidR="004142BF">
        <w:t>l. </w:t>
      </w:r>
      <w:r>
        <w:t>Piotrkowska 86, 90-103 Łódź lub złożyć osobiście w siedzibie Fundacji.</w:t>
      </w:r>
    </w:p>
    <w:p w:rsidR="00C00C37" w:rsidRDefault="004142BF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</w:pPr>
      <w:r>
        <w:t>Klient może zgłosić reklamację</w:t>
      </w:r>
      <w:r w:rsidR="00B42F7E">
        <w:t xml:space="preserve"> </w:t>
      </w:r>
      <w:r>
        <w:t>do</w:t>
      </w:r>
      <w:r w:rsidR="00B42F7E">
        <w:t xml:space="preserve"> 14 dni roboczych </w:t>
      </w:r>
      <w:r>
        <w:t xml:space="preserve">od </w:t>
      </w:r>
      <w:r w:rsidR="00C00C37">
        <w:t>zakończenia usługi</w:t>
      </w:r>
      <w:r w:rsidR="00B42F7E">
        <w:t xml:space="preserve">. </w:t>
      </w:r>
    </w:p>
    <w:p w:rsidR="00C00C37" w:rsidRDefault="00C00C37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</w:pPr>
      <w:r>
        <w:t xml:space="preserve">Reklamacja jest rozpatrzona </w:t>
      </w:r>
      <w:r w:rsidR="004142BF">
        <w:t>do</w:t>
      </w:r>
      <w:r>
        <w:t xml:space="preserve"> 21 dni roboczych od </w:t>
      </w:r>
      <w:bookmarkStart w:id="0" w:name="_GoBack"/>
      <w:bookmarkEnd w:id="0"/>
      <w:r>
        <w:t>złożenia.</w:t>
      </w:r>
    </w:p>
    <w:p w:rsidR="00C00C37" w:rsidRDefault="00C00C37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</w:pPr>
      <w:r>
        <w:t>Klient jest informowany o wyniku rozpatrzenia reklamacji na piśmie</w:t>
      </w:r>
      <w:r w:rsidR="00B31EF6">
        <w:t>, w którym</w:t>
      </w:r>
      <w:r w:rsidR="004142BF">
        <w:t>,</w:t>
      </w:r>
      <w:r w:rsidR="00B31EF6">
        <w:t xml:space="preserve"> w</w:t>
      </w:r>
      <w:r w:rsidR="00B31EF6">
        <w:t xml:space="preserve"> przypadku stwierdzenia zasadności reklamacji</w:t>
      </w:r>
      <w:r w:rsidR="00B31EF6">
        <w:t>, proponowany jest sposób rekompensaty.</w:t>
      </w:r>
    </w:p>
    <w:p w:rsidR="00C00C37" w:rsidRDefault="00C00C37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</w:pPr>
      <w:r>
        <w:t xml:space="preserve">Fundacja Rozwoju Przedsiębiorczości dokłada starań </w:t>
      </w:r>
      <w:r w:rsidR="00B31EF6">
        <w:t>do polubownego rozwiązania wszelkich spornych kwestii z klientem.</w:t>
      </w:r>
    </w:p>
    <w:p w:rsidR="00FE5B15" w:rsidRPr="00B42F7E" w:rsidRDefault="00B31EF6" w:rsidP="004142BF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>
        <w:t>R</w:t>
      </w:r>
      <w:r w:rsidR="00B42F7E">
        <w:t>eklamacj</w:t>
      </w:r>
      <w:r>
        <w:t xml:space="preserve">e są wpisywane do rejestru </w:t>
      </w:r>
      <w:r w:rsidR="00B42F7E">
        <w:t>reklamacji i służ</w:t>
      </w:r>
      <w:r>
        <w:t>ą</w:t>
      </w:r>
      <w:r w:rsidR="00B42F7E">
        <w:t xml:space="preserve"> do oceny działania </w:t>
      </w:r>
      <w:r>
        <w:t xml:space="preserve">Fundacji </w:t>
      </w:r>
      <w:r w:rsidR="00B42F7E">
        <w:t xml:space="preserve">dokonywanej corocznie przez </w:t>
      </w:r>
      <w:r>
        <w:t>Zarząd</w:t>
      </w:r>
      <w:r w:rsidR="00B42F7E">
        <w:t>.</w:t>
      </w:r>
    </w:p>
    <w:sectPr w:rsidR="00FE5B15" w:rsidRPr="00B42F7E" w:rsidSect="00A1409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20" w:rsidRDefault="00554B20" w:rsidP="004142BF">
      <w:pPr>
        <w:spacing w:after="0" w:line="240" w:lineRule="auto"/>
      </w:pPr>
      <w:r>
        <w:separator/>
      </w:r>
    </w:p>
  </w:endnote>
  <w:endnote w:type="continuationSeparator" w:id="0">
    <w:p w:rsidR="00554B20" w:rsidRDefault="00554B20" w:rsidP="0041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20" w:rsidRDefault="00554B20" w:rsidP="004142BF">
      <w:pPr>
        <w:spacing w:after="0" w:line="240" w:lineRule="auto"/>
      </w:pPr>
      <w:r>
        <w:separator/>
      </w:r>
    </w:p>
  </w:footnote>
  <w:footnote w:type="continuationSeparator" w:id="0">
    <w:p w:rsidR="00554B20" w:rsidRDefault="00554B20" w:rsidP="0041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BF" w:rsidRDefault="004142BF" w:rsidP="004142BF">
    <w:pPr>
      <w:pStyle w:val="Nagwek"/>
      <w:jc w:val="right"/>
    </w:pPr>
    <w:r w:rsidRPr="00875F95">
      <w:rPr>
        <w:rFonts w:ascii="Arial" w:hAnsi="Arial"/>
        <w:b/>
        <w:i/>
        <w:noProof/>
        <w:sz w:val="18"/>
        <w:lang w:eastAsia="pl-PL"/>
      </w:rPr>
      <w:drawing>
        <wp:inline distT="0" distB="0" distL="0" distR="0">
          <wp:extent cx="2114550" cy="676275"/>
          <wp:effectExtent l="0" t="0" r="0" b="9525"/>
          <wp:docPr id="2" name="Obraz 2" descr="New Logo FRP PL napis po le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FRP PL napis po le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B76"/>
    <w:multiLevelType w:val="multilevel"/>
    <w:tmpl w:val="65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156F8"/>
    <w:multiLevelType w:val="hybridMultilevel"/>
    <w:tmpl w:val="D1A8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00C7"/>
    <w:multiLevelType w:val="multilevel"/>
    <w:tmpl w:val="0BAE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54"/>
    <w:rsid w:val="00017D2D"/>
    <w:rsid w:val="00030561"/>
    <w:rsid w:val="000F5B30"/>
    <w:rsid w:val="002B74E9"/>
    <w:rsid w:val="00352D69"/>
    <w:rsid w:val="0039346F"/>
    <w:rsid w:val="00411ABA"/>
    <w:rsid w:val="004142BF"/>
    <w:rsid w:val="0045548F"/>
    <w:rsid w:val="00554B20"/>
    <w:rsid w:val="005D5A61"/>
    <w:rsid w:val="00630475"/>
    <w:rsid w:val="006B4EE1"/>
    <w:rsid w:val="007211DE"/>
    <w:rsid w:val="009F5FAF"/>
    <w:rsid w:val="00A1409E"/>
    <w:rsid w:val="00A20FC7"/>
    <w:rsid w:val="00B128EB"/>
    <w:rsid w:val="00B31EF6"/>
    <w:rsid w:val="00B42F7E"/>
    <w:rsid w:val="00BA6606"/>
    <w:rsid w:val="00BB15E1"/>
    <w:rsid w:val="00C00C37"/>
    <w:rsid w:val="00DB74A9"/>
    <w:rsid w:val="00DF6F54"/>
    <w:rsid w:val="00E562AF"/>
    <w:rsid w:val="00F07BC1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C633"/>
  <w15:chartTrackingRefBased/>
  <w15:docId w15:val="{236FEEE7-0DED-4B97-A323-081DA4A3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305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7D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2BF"/>
  </w:style>
  <w:style w:type="paragraph" w:styleId="Stopka">
    <w:name w:val="footer"/>
    <w:basedOn w:val="Normalny"/>
    <w:link w:val="StopkaZnak"/>
    <w:uiPriority w:val="99"/>
    <w:unhideWhenUsed/>
    <w:rsid w:val="0041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cp:lastPrinted>2021-02-24T14:42:00Z</cp:lastPrinted>
  <dcterms:created xsi:type="dcterms:W3CDTF">2021-03-17T09:16:00Z</dcterms:created>
  <dcterms:modified xsi:type="dcterms:W3CDTF">2021-03-17T10:06:00Z</dcterms:modified>
</cp:coreProperties>
</file>